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4BC58F" w14:textId="77777777" w:rsidR="001A6F5E" w:rsidRPr="001A6F5E" w:rsidRDefault="001A6F5E" w:rsidP="001A6F5E">
      <w:pPr>
        <w:tabs>
          <w:tab w:val="left" w:pos="284"/>
          <w:tab w:val="left" w:pos="851"/>
        </w:tabs>
        <w:ind w:firstLine="567"/>
        <w:jc w:val="center"/>
        <w:rPr>
          <w:b/>
        </w:rPr>
      </w:pPr>
      <w:r w:rsidRPr="001A6F5E">
        <w:rPr>
          <w:b/>
        </w:rPr>
        <w:t>КАЗАХСКИЙ НАЦИОНАЛЬНЫЙ УНИВЕРСИТЕТ ИМЕНИ АЛЬ-ФАРАБИ</w:t>
      </w:r>
    </w:p>
    <w:p w14:paraId="3FE6E706" w14:textId="77777777" w:rsidR="001A6F5E" w:rsidRPr="00782B2D" w:rsidRDefault="001A6F5E" w:rsidP="001A6F5E">
      <w:pPr>
        <w:tabs>
          <w:tab w:val="left" w:pos="284"/>
          <w:tab w:val="left" w:pos="851"/>
        </w:tabs>
        <w:ind w:firstLine="567"/>
        <w:jc w:val="center"/>
        <w:rPr>
          <w:b/>
        </w:rPr>
      </w:pPr>
      <w:r w:rsidRPr="00782B2D">
        <w:rPr>
          <w:b/>
        </w:rPr>
        <w:t>Факультет химии и химической технологии</w:t>
      </w:r>
    </w:p>
    <w:p w14:paraId="1839B67C" w14:textId="00184658" w:rsidR="00D43CAF" w:rsidRDefault="001A6F5E" w:rsidP="001A6F5E">
      <w:pPr>
        <w:tabs>
          <w:tab w:val="left" w:pos="284"/>
          <w:tab w:val="left" w:pos="851"/>
        </w:tabs>
        <w:ind w:firstLine="567"/>
        <w:jc w:val="center"/>
        <w:rPr>
          <w:b/>
        </w:rPr>
      </w:pPr>
      <w:r w:rsidRPr="00782B2D">
        <w:rPr>
          <w:b/>
        </w:rPr>
        <w:t>Кафедра общей и неорганической химии</w:t>
      </w:r>
    </w:p>
    <w:p w14:paraId="3E4F4F1F" w14:textId="75AFEDB0" w:rsidR="0026743E" w:rsidRPr="00782B2D" w:rsidRDefault="0026743E" w:rsidP="001A6F5E">
      <w:pPr>
        <w:tabs>
          <w:tab w:val="left" w:pos="284"/>
          <w:tab w:val="left" w:pos="851"/>
        </w:tabs>
        <w:ind w:firstLine="567"/>
        <w:jc w:val="center"/>
        <w:rPr>
          <w:b/>
        </w:rPr>
      </w:pPr>
      <w:r>
        <w:rPr>
          <w:b/>
        </w:rPr>
        <w:t>Кафедра химии и технологии органических веществ, природных соединений и полимеров</w:t>
      </w:r>
    </w:p>
    <w:p w14:paraId="791A7CB3" w14:textId="77777777" w:rsidR="00D43CAF" w:rsidRPr="00782B2D" w:rsidRDefault="00D43CAF" w:rsidP="0025320E">
      <w:pPr>
        <w:tabs>
          <w:tab w:val="left" w:pos="284"/>
          <w:tab w:val="left" w:pos="851"/>
        </w:tabs>
        <w:ind w:firstLine="567"/>
        <w:jc w:val="center"/>
        <w:rPr>
          <w:b/>
        </w:rPr>
      </w:pPr>
    </w:p>
    <w:p w14:paraId="082ECE13" w14:textId="77777777" w:rsidR="00D43CAF" w:rsidRPr="00782B2D" w:rsidRDefault="00D43CAF" w:rsidP="0025320E">
      <w:pPr>
        <w:tabs>
          <w:tab w:val="left" w:pos="284"/>
          <w:tab w:val="left" w:pos="851"/>
        </w:tabs>
        <w:ind w:firstLine="567"/>
        <w:jc w:val="center"/>
        <w:rPr>
          <w:b/>
        </w:rPr>
      </w:pPr>
    </w:p>
    <w:p w14:paraId="06A469E0" w14:textId="77777777" w:rsidR="00D43CAF" w:rsidRPr="00782B2D" w:rsidRDefault="00D43CAF" w:rsidP="0025320E">
      <w:pPr>
        <w:tabs>
          <w:tab w:val="left" w:pos="284"/>
          <w:tab w:val="left" w:pos="851"/>
        </w:tabs>
        <w:ind w:firstLine="567"/>
        <w:jc w:val="right"/>
      </w:pPr>
    </w:p>
    <w:p w14:paraId="6C7E67FA" w14:textId="77777777" w:rsidR="00D43CAF" w:rsidRPr="00782B2D" w:rsidRDefault="00D43CAF" w:rsidP="0025320E">
      <w:pPr>
        <w:tabs>
          <w:tab w:val="left" w:pos="284"/>
          <w:tab w:val="left" w:pos="851"/>
        </w:tabs>
        <w:ind w:firstLine="567"/>
        <w:jc w:val="right"/>
      </w:pPr>
    </w:p>
    <w:p w14:paraId="4867C51A" w14:textId="77777777" w:rsidR="003343CF" w:rsidRPr="00782B2D" w:rsidRDefault="003343CF" w:rsidP="0025320E">
      <w:pPr>
        <w:tabs>
          <w:tab w:val="left" w:pos="284"/>
          <w:tab w:val="left" w:pos="851"/>
        </w:tabs>
        <w:ind w:firstLine="567"/>
        <w:jc w:val="right"/>
      </w:pPr>
    </w:p>
    <w:p w14:paraId="500143D8" w14:textId="77777777" w:rsidR="003343CF" w:rsidRPr="00782B2D" w:rsidRDefault="003343CF" w:rsidP="0025320E">
      <w:pPr>
        <w:tabs>
          <w:tab w:val="left" w:pos="284"/>
          <w:tab w:val="left" w:pos="851"/>
        </w:tabs>
        <w:ind w:firstLine="567"/>
        <w:jc w:val="right"/>
      </w:pPr>
    </w:p>
    <w:p w14:paraId="5B94A7A8" w14:textId="77777777" w:rsidR="00D43CAF" w:rsidRPr="00782B2D" w:rsidRDefault="00D43CAF" w:rsidP="0025320E">
      <w:pPr>
        <w:tabs>
          <w:tab w:val="left" w:pos="284"/>
          <w:tab w:val="left" w:pos="851"/>
        </w:tabs>
        <w:ind w:firstLine="567"/>
        <w:jc w:val="right"/>
      </w:pPr>
    </w:p>
    <w:p w14:paraId="70F0D156" w14:textId="77777777" w:rsidR="003343CF" w:rsidRPr="00782B2D" w:rsidRDefault="003343CF" w:rsidP="0025320E">
      <w:pPr>
        <w:tabs>
          <w:tab w:val="left" w:pos="284"/>
          <w:tab w:val="left" w:pos="851"/>
        </w:tabs>
        <w:ind w:firstLine="567"/>
        <w:jc w:val="right"/>
      </w:pPr>
    </w:p>
    <w:p w14:paraId="619BD35D" w14:textId="77777777" w:rsidR="00D43CAF" w:rsidRPr="00782B2D" w:rsidRDefault="00D43CAF" w:rsidP="0025320E">
      <w:pPr>
        <w:tabs>
          <w:tab w:val="left" w:pos="284"/>
          <w:tab w:val="left" w:pos="851"/>
        </w:tabs>
        <w:ind w:firstLine="567"/>
        <w:jc w:val="right"/>
      </w:pPr>
    </w:p>
    <w:p w14:paraId="32089231" w14:textId="77777777" w:rsidR="00D43CAF" w:rsidRPr="00782B2D" w:rsidRDefault="00D43CAF" w:rsidP="0025320E">
      <w:pPr>
        <w:tabs>
          <w:tab w:val="left" w:pos="284"/>
          <w:tab w:val="left" w:pos="851"/>
        </w:tabs>
        <w:ind w:firstLine="567"/>
        <w:jc w:val="right"/>
      </w:pPr>
    </w:p>
    <w:p w14:paraId="0DDD41DD" w14:textId="77777777" w:rsidR="00D43CAF" w:rsidRPr="00782B2D" w:rsidRDefault="00D43CAF" w:rsidP="0025320E">
      <w:pPr>
        <w:tabs>
          <w:tab w:val="left" w:pos="284"/>
          <w:tab w:val="left" w:pos="851"/>
        </w:tabs>
        <w:ind w:firstLine="567"/>
        <w:jc w:val="right"/>
      </w:pPr>
    </w:p>
    <w:p w14:paraId="7C346983" w14:textId="77777777" w:rsidR="00D43CAF" w:rsidRPr="00782B2D" w:rsidRDefault="00D43CAF" w:rsidP="0025320E">
      <w:pPr>
        <w:tabs>
          <w:tab w:val="left" w:pos="284"/>
          <w:tab w:val="left" w:pos="851"/>
        </w:tabs>
        <w:ind w:firstLine="567"/>
        <w:jc w:val="right"/>
      </w:pPr>
    </w:p>
    <w:p w14:paraId="01C0C992" w14:textId="77777777" w:rsidR="00D43CAF" w:rsidRPr="00782B2D" w:rsidRDefault="00D43CAF" w:rsidP="0025320E">
      <w:pPr>
        <w:tabs>
          <w:tab w:val="left" w:pos="284"/>
          <w:tab w:val="left" w:pos="851"/>
        </w:tabs>
        <w:ind w:firstLine="567"/>
        <w:jc w:val="right"/>
      </w:pPr>
    </w:p>
    <w:p w14:paraId="5C0186A2" w14:textId="77777777" w:rsidR="00D43CAF" w:rsidRPr="00782B2D" w:rsidRDefault="00D43CAF" w:rsidP="0025320E">
      <w:pPr>
        <w:tabs>
          <w:tab w:val="left" w:pos="284"/>
          <w:tab w:val="left" w:pos="851"/>
        </w:tabs>
        <w:ind w:firstLine="567"/>
        <w:jc w:val="right"/>
      </w:pPr>
    </w:p>
    <w:p w14:paraId="4196CF38" w14:textId="77777777" w:rsidR="00782B2D" w:rsidRPr="00782B2D" w:rsidRDefault="00782B2D" w:rsidP="0025320E">
      <w:pPr>
        <w:tabs>
          <w:tab w:val="left" w:pos="284"/>
          <w:tab w:val="left" w:pos="851"/>
        </w:tabs>
        <w:ind w:firstLine="567"/>
        <w:jc w:val="center"/>
        <w:rPr>
          <w:rStyle w:val="jlqj4b"/>
          <w:rFonts w:eastAsia="Calibri"/>
          <w:b/>
          <w:lang w:eastAsia="en-US"/>
        </w:rPr>
      </w:pPr>
      <w:r w:rsidRPr="00782B2D">
        <w:rPr>
          <w:rStyle w:val="jlqj4b"/>
          <w:rFonts w:eastAsia="Calibri"/>
          <w:b/>
          <w:lang w:eastAsia="en-US"/>
        </w:rPr>
        <w:t>Программа итогового экзамена по дисциплине</w:t>
      </w:r>
    </w:p>
    <w:p w14:paraId="51986412" w14:textId="53EAEDB6" w:rsidR="00D43CAF" w:rsidRPr="0026743E" w:rsidRDefault="0026743E" w:rsidP="0025320E">
      <w:pPr>
        <w:tabs>
          <w:tab w:val="left" w:pos="284"/>
          <w:tab w:val="left" w:pos="851"/>
        </w:tabs>
        <w:ind w:firstLine="567"/>
        <w:jc w:val="center"/>
        <w:rPr>
          <w:rStyle w:val="jlqj4b"/>
          <w:b/>
          <w:bCs/>
        </w:rPr>
      </w:pPr>
      <w:r>
        <w:rPr>
          <w:rStyle w:val="jlqj4b"/>
          <w:b/>
          <w:bCs/>
        </w:rPr>
        <w:t>«Неорганическая и органическая химия</w:t>
      </w:r>
      <w:r w:rsidR="001A3B87" w:rsidRPr="0026743E">
        <w:rPr>
          <w:rStyle w:val="jlqj4b"/>
          <w:b/>
          <w:bCs/>
        </w:rPr>
        <w:t>»</w:t>
      </w:r>
    </w:p>
    <w:p w14:paraId="5E43E060" w14:textId="5CF6F854" w:rsidR="00953BEA" w:rsidRPr="00E42C9A" w:rsidRDefault="00953BEA" w:rsidP="00953BEA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</w:t>
      </w:r>
      <w:r w:rsidRPr="00E42C9A">
        <w:rPr>
          <w:b/>
          <w:sz w:val="20"/>
          <w:szCs w:val="20"/>
        </w:rPr>
        <w:t>по образовательной программе «</w:t>
      </w:r>
      <w:r w:rsidR="00815E82">
        <w:rPr>
          <w:b/>
          <w:sz w:val="20"/>
          <w:szCs w:val="20"/>
        </w:rPr>
        <w:t>Генетика</w:t>
      </w:r>
      <w:r w:rsidRPr="00E42C9A">
        <w:rPr>
          <w:b/>
          <w:sz w:val="20"/>
          <w:szCs w:val="20"/>
        </w:rPr>
        <w:t>»</w:t>
      </w:r>
    </w:p>
    <w:p w14:paraId="6D03BAE8" w14:textId="77777777" w:rsidR="00953BEA" w:rsidRPr="0026743E" w:rsidRDefault="00953BEA" w:rsidP="0025320E">
      <w:pPr>
        <w:tabs>
          <w:tab w:val="left" w:pos="284"/>
          <w:tab w:val="left" w:pos="851"/>
        </w:tabs>
        <w:ind w:firstLine="567"/>
        <w:jc w:val="center"/>
        <w:rPr>
          <w:rStyle w:val="jlqj4b"/>
          <w:b/>
          <w:bCs/>
        </w:rPr>
      </w:pPr>
    </w:p>
    <w:p w14:paraId="43265609" w14:textId="77777777" w:rsidR="001A3B87" w:rsidRPr="0026743E" w:rsidRDefault="001A3B87" w:rsidP="0025320E">
      <w:pPr>
        <w:tabs>
          <w:tab w:val="left" w:pos="284"/>
          <w:tab w:val="left" w:pos="851"/>
        </w:tabs>
        <w:ind w:firstLine="567"/>
        <w:jc w:val="center"/>
      </w:pPr>
    </w:p>
    <w:p w14:paraId="30BF6592" w14:textId="77777777" w:rsidR="00D43CAF" w:rsidRPr="0026743E" w:rsidRDefault="00D43CAF" w:rsidP="0025320E">
      <w:pPr>
        <w:pStyle w:val="a9"/>
        <w:tabs>
          <w:tab w:val="left" w:pos="284"/>
          <w:tab w:val="left" w:pos="851"/>
        </w:tabs>
        <w:spacing w:after="0"/>
        <w:ind w:left="0" w:firstLine="567"/>
        <w:jc w:val="center"/>
        <w:rPr>
          <w:b/>
        </w:rPr>
      </w:pPr>
    </w:p>
    <w:p w14:paraId="39A864C3" w14:textId="77777777" w:rsidR="00D43CAF" w:rsidRPr="0026743E" w:rsidRDefault="00D43CAF" w:rsidP="0025320E">
      <w:pPr>
        <w:pStyle w:val="a9"/>
        <w:tabs>
          <w:tab w:val="left" w:pos="284"/>
          <w:tab w:val="left" w:pos="851"/>
        </w:tabs>
        <w:spacing w:after="0"/>
        <w:ind w:left="0" w:firstLine="567"/>
        <w:jc w:val="center"/>
        <w:rPr>
          <w:b/>
        </w:rPr>
      </w:pPr>
    </w:p>
    <w:p w14:paraId="0C2E54B3" w14:textId="77777777" w:rsidR="00D43CAF" w:rsidRPr="0026743E" w:rsidRDefault="00D43CAF" w:rsidP="0025320E">
      <w:pPr>
        <w:pStyle w:val="a9"/>
        <w:tabs>
          <w:tab w:val="left" w:pos="284"/>
          <w:tab w:val="left" w:pos="851"/>
        </w:tabs>
        <w:spacing w:after="0"/>
        <w:ind w:left="0" w:firstLine="567"/>
        <w:jc w:val="center"/>
        <w:rPr>
          <w:b/>
        </w:rPr>
      </w:pPr>
    </w:p>
    <w:p w14:paraId="687411EB" w14:textId="77777777" w:rsidR="00D43CAF" w:rsidRPr="0026743E" w:rsidRDefault="00D43CAF" w:rsidP="0025320E">
      <w:pPr>
        <w:pStyle w:val="a9"/>
        <w:tabs>
          <w:tab w:val="left" w:pos="284"/>
          <w:tab w:val="left" w:pos="851"/>
        </w:tabs>
        <w:spacing w:after="0"/>
        <w:ind w:left="0" w:firstLine="567"/>
        <w:jc w:val="center"/>
        <w:rPr>
          <w:b/>
        </w:rPr>
      </w:pPr>
    </w:p>
    <w:p w14:paraId="47E05BBB" w14:textId="77777777" w:rsidR="003343CF" w:rsidRPr="0026743E" w:rsidRDefault="003343CF" w:rsidP="0025320E">
      <w:pPr>
        <w:pStyle w:val="a9"/>
        <w:tabs>
          <w:tab w:val="left" w:pos="284"/>
          <w:tab w:val="left" w:pos="851"/>
        </w:tabs>
        <w:spacing w:after="0"/>
        <w:ind w:left="0" w:firstLine="567"/>
        <w:jc w:val="center"/>
        <w:rPr>
          <w:b/>
        </w:rPr>
      </w:pPr>
    </w:p>
    <w:p w14:paraId="052BFC57" w14:textId="77777777" w:rsidR="003343CF" w:rsidRPr="0026743E" w:rsidRDefault="003343CF" w:rsidP="0025320E">
      <w:pPr>
        <w:pStyle w:val="a9"/>
        <w:tabs>
          <w:tab w:val="left" w:pos="284"/>
          <w:tab w:val="left" w:pos="851"/>
        </w:tabs>
        <w:spacing w:after="0"/>
        <w:ind w:left="0" w:firstLine="567"/>
        <w:jc w:val="center"/>
        <w:rPr>
          <w:b/>
        </w:rPr>
      </w:pPr>
    </w:p>
    <w:p w14:paraId="037C3C33" w14:textId="77777777" w:rsidR="003343CF" w:rsidRPr="0026743E" w:rsidRDefault="003343CF" w:rsidP="0025320E">
      <w:pPr>
        <w:pStyle w:val="a9"/>
        <w:tabs>
          <w:tab w:val="left" w:pos="284"/>
          <w:tab w:val="left" w:pos="851"/>
        </w:tabs>
        <w:spacing w:after="0"/>
        <w:ind w:left="0" w:firstLine="567"/>
        <w:jc w:val="center"/>
        <w:rPr>
          <w:b/>
        </w:rPr>
      </w:pPr>
    </w:p>
    <w:p w14:paraId="501E128B" w14:textId="77777777" w:rsidR="003343CF" w:rsidRPr="0026743E" w:rsidRDefault="003343CF" w:rsidP="0025320E">
      <w:pPr>
        <w:pStyle w:val="a9"/>
        <w:tabs>
          <w:tab w:val="left" w:pos="284"/>
          <w:tab w:val="left" w:pos="851"/>
        </w:tabs>
        <w:spacing w:after="0"/>
        <w:ind w:left="0" w:firstLine="567"/>
        <w:jc w:val="center"/>
        <w:rPr>
          <w:b/>
        </w:rPr>
      </w:pPr>
    </w:p>
    <w:p w14:paraId="2CBA4A2B" w14:textId="77777777" w:rsidR="00D43CAF" w:rsidRPr="0026743E" w:rsidRDefault="00D43CAF" w:rsidP="0025320E">
      <w:pPr>
        <w:pStyle w:val="a9"/>
        <w:tabs>
          <w:tab w:val="left" w:pos="284"/>
          <w:tab w:val="left" w:pos="851"/>
        </w:tabs>
        <w:spacing w:after="0"/>
        <w:ind w:left="0" w:firstLine="567"/>
        <w:jc w:val="center"/>
        <w:rPr>
          <w:b/>
        </w:rPr>
      </w:pPr>
    </w:p>
    <w:p w14:paraId="01BC2E23" w14:textId="77777777" w:rsidR="00D43CAF" w:rsidRPr="0026743E" w:rsidRDefault="00D43CAF" w:rsidP="0025320E">
      <w:pPr>
        <w:pStyle w:val="a9"/>
        <w:tabs>
          <w:tab w:val="left" w:pos="284"/>
          <w:tab w:val="left" w:pos="851"/>
        </w:tabs>
        <w:spacing w:after="0"/>
        <w:ind w:left="0" w:firstLine="567"/>
        <w:jc w:val="center"/>
        <w:rPr>
          <w:b/>
        </w:rPr>
      </w:pPr>
    </w:p>
    <w:p w14:paraId="2B42B860" w14:textId="77777777" w:rsidR="00D43CAF" w:rsidRPr="0026743E" w:rsidRDefault="00D43CAF" w:rsidP="0025320E">
      <w:pPr>
        <w:pStyle w:val="a9"/>
        <w:tabs>
          <w:tab w:val="left" w:pos="284"/>
          <w:tab w:val="left" w:pos="851"/>
        </w:tabs>
        <w:spacing w:after="0"/>
        <w:ind w:left="0" w:firstLine="567"/>
        <w:jc w:val="center"/>
        <w:rPr>
          <w:b/>
        </w:rPr>
      </w:pPr>
    </w:p>
    <w:p w14:paraId="39A8158B" w14:textId="77777777" w:rsidR="00D43CAF" w:rsidRPr="0026743E" w:rsidRDefault="00D43CAF" w:rsidP="0025320E">
      <w:pPr>
        <w:pStyle w:val="a9"/>
        <w:tabs>
          <w:tab w:val="left" w:pos="284"/>
          <w:tab w:val="left" w:pos="851"/>
        </w:tabs>
        <w:spacing w:after="0"/>
        <w:ind w:left="0" w:firstLine="567"/>
        <w:jc w:val="center"/>
        <w:rPr>
          <w:b/>
        </w:rPr>
      </w:pPr>
    </w:p>
    <w:p w14:paraId="004F37BD" w14:textId="77777777" w:rsidR="00D43CAF" w:rsidRPr="0026743E" w:rsidRDefault="00D43CAF" w:rsidP="0025320E">
      <w:pPr>
        <w:pStyle w:val="a9"/>
        <w:tabs>
          <w:tab w:val="left" w:pos="284"/>
          <w:tab w:val="left" w:pos="851"/>
        </w:tabs>
        <w:spacing w:after="0"/>
        <w:ind w:left="0" w:firstLine="567"/>
        <w:jc w:val="center"/>
        <w:rPr>
          <w:b/>
        </w:rPr>
      </w:pPr>
    </w:p>
    <w:p w14:paraId="7A19F0A6" w14:textId="77777777" w:rsidR="00D43CAF" w:rsidRPr="0026743E" w:rsidRDefault="00D43CAF" w:rsidP="0025320E">
      <w:pPr>
        <w:pStyle w:val="a9"/>
        <w:tabs>
          <w:tab w:val="left" w:pos="284"/>
          <w:tab w:val="left" w:pos="851"/>
        </w:tabs>
        <w:spacing w:after="0"/>
        <w:ind w:left="0" w:firstLine="567"/>
        <w:jc w:val="center"/>
        <w:rPr>
          <w:b/>
        </w:rPr>
      </w:pPr>
    </w:p>
    <w:p w14:paraId="503209D7" w14:textId="77777777" w:rsidR="00D43CAF" w:rsidRPr="0026743E" w:rsidRDefault="00D43CAF" w:rsidP="0025320E">
      <w:pPr>
        <w:pStyle w:val="a9"/>
        <w:tabs>
          <w:tab w:val="left" w:pos="284"/>
          <w:tab w:val="left" w:pos="851"/>
        </w:tabs>
        <w:spacing w:after="0"/>
        <w:ind w:left="0" w:firstLine="567"/>
        <w:jc w:val="center"/>
        <w:rPr>
          <w:b/>
        </w:rPr>
      </w:pPr>
    </w:p>
    <w:p w14:paraId="2AB056CC" w14:textId="77777777" w:rsidR="00D43CAF" w:rsidRPr="0026743E" w:rsidRDefault="00D43CAF" w:rsidP="0025320E">
      <w:pPr>
        <w:pStyle w:val="a9"/>
        <w:tabs>
          <w:tab w:val="left" w:pos="284"/>
          <w:tab w:val="left" w:pos="851"/>
        </w:tabs>
        <w:spacing w:after="0"/>
        <w:ind w:left="0" w:firstLine="567"/>
        <w:jc w:val="center"/>
        <w:rPr>
          <w:b/>
        </w:rPr>
      </w:pPr>
    </w:p>
    <w:p w14:paraId="49FE93D8" w14:textId="77777777" w:rsidR="00D43CAF" w:rsidRPr="0026743E" w:rsidRDefault="00D43CAF" w:rsidP="0025320E">
      <w:pPr>
        <w:pStyle w:val="a9"/>
        <w:tabs>
          <w:tab w:val="left" w:pos="284"/>
          <w:tab w:val="left" w:pos="851"/>
        </w:tabs>
        <w:spacing w:after="0"/>
        <w:ind w:left="0" w:firstLine="567"/>
        <w:rPr>
          <w:b/>
        </w:rPr>
      </w:pPr>
    </w:p>
    <w:p w14:paraId="467AA71A" w14:textId="77777777" w:rsidR="003343CF" w:rsidRPr="0026743E" w:rsidRDefault="003343CF" w:rsidP="0025320E">
      <w:pPr>
        <w:pStyle w:val="a9"/>
        <w:tabs>
          <w:tab w:val="left" w:pos="284"/>
          <w:tab w:val="left" w:pos="851"/>
        </w:tabs>
        <w:spacing w:after="0"/>
        <w:ind w:left="0" w:firstLine="567"/>
        <w:rPr>
          <w:b/>
        </w:rPr>
      </w:pPr>
    </w:p>
    <w:p w14:paraId="6A695DEB" w14:textId="77777777" w:rsidR="003343CF" w:rsidRPr="0026743E" w:rsidRDefault="003343CF" w:rsidP="0025320E">
      <w:pPr>
        <w:pStyle w:val="a9"/>
        <w:tabs>
          <w:tab w:val="left" w:pos="284"/>
          <w:tab w:val="left" w:pos="851"/>
        </w:tabs>
        <w:spacing w:after="0"/>
        <w:ind w:left="0" w:firstLine="567"/>
        <w:rPr>
          <w:b/>
        </w:rPr>
      </w:pPr>
    </w:p>
    <w:p w14:paraId="6744F987" w14:textId="77777777" w:rsidR="00D43CAF" w:rsidRPr="0026743E" w:rsidRDefault="00D43CAF" w:rsidP="0025320E">
      <w:pPr>
        <w:pStyle w:val="a9"/>
        <w:tabs>
          <w:tab w:val="left" w:pos="284"/>
          <w:tab w:val="left" w:pos="851"/>
        </w:tabs>
        <w:spacing w:after="0"/>
        <w:ind w:left="0" w:firstLine="567"/>
        <w:rPr>
          <w:b/>
        </w:rPr>
      </w:pPr>
    </w:p>
    <w:p w14:paraId="5C25A53B" w14:textId="77777777" w:rsidR="00D43CAF" w:rsidRPr="0026743E" w:rsidRDefault="00D43CAF" w:rsidP="0025320E">
      <w:pPr>
        <w:pStyle w:val="a9"/>
        <w:tabs>
          <w:tab w:val="left" w:pos="284"/>
          <w:tab w:val="left" w:pos="851"/>
        </w:tabs>
        <w:spacing w:after="0"/>
        <w:ind w:left="0" w:firstLine="567"/>
        <w:rPr>
          <w:b/>
        </w:rPr>
      </w:pPr>
    </w:p>
    <w:p w14:paraId="2B40A592" w14:textId="77777777" w:rsidR="00D43CAF" w:rsidRPr="0026743E" w:rsidRDefault="00D43CAF" w:rsidP="0025320E">
      <w:pPr>
        <w:pStyle w:val="a9"/>
        <w:tabs>
          <w:tab w:val="left" w:pos="284"/>
          <w:tab w:val="left" w:pos="851"/>
        </w:tabs>
        <w:spacing w:after="0"/>
        <w:ind w:left="0" w:firstLine="567"/>
        <w:rPr>
          <w:b/>
        </w:rPr>
      </w:pPr>
    </w:p>
    <w:p w14:paraId="6A1CA369" w14:textId="77777777" w:rsidR="00D43CAF" w:rsidRPr="0026743E" w:rsidRDefault="00D43CAF" w:rsidP="0025320E">
      <w:pPr>
        <w:pStyle w:val="a9"/>
        <w:tabs>
          <w:tab w:val="left" w:pos="284"/>
          <w:tab w:val="left" w:pos="851"/>
        </w:tabs>
        <w:spacing w:after="0"/>
        <w:ind w:left="0" w:firstLine="567"/>
        <w:rPr>
          <w:b/>
        </w:rPr>
      </w:pPr>
    </w:p>
    <w:p w14:paraId="67B5D706" w14:textId="77777777" w:rsidR="00D43CAF" w:rsidRPr="0026743E" w:rsidRDefault="00D43CAF" w:rsidP="0025320E">
      <w:pPr>
        <w:pStyle w:val="a9"/>
        <w:tabs>
          <w:tab w:val="left" w:pos="284"/>
          <w:tab w:val="left" w:pos="851"/>
        </w:tabs>
        <w:spacing w:after="0"/>
        <w:ind w:left="0" w:firstLine="567"/>
        <w:rPr>
          <w:b/>
        </w:rPr>
      </w:pPr>
    </w:p>
    <w:p w14:paraId="4606DFE4" w14:textId="77777777" w:rsidR="00D43CAF" w:rsidRPr="0026743E" w:rsidRDefault="00D43CAF" w:rsidP="0025320E">
      <w:pPr>
        <w:pStyle w:val="a9"/>
        <w:tabs>
          <w:tab w:val="left" w:pos="284"/>
          <w:tab w:val="left" w:pos="851"/>
        </w:tabs>
        <w:spacing w:after="0"/>
        <w:ind w:left="0" w:firstLine="567"/>
        <w:rPr>
          <w:b/>
        </w:rPr>
      </w:pPr>
    </w:p>
    <w:p w14:paraId="628517B1" w14:textId="453F85C5" w:rsidR="003343CF" w:rsidRPr="00782B2D" w:rsidRDefault="00782B2D" w:rsidP="0025320E">
      <w:pPr>
        <w:pStyle w:val="a9"/>
        <w:tabs>
          <w:tab w:val="left" w:pos="284"/>
          <w:tab w:val="left" w:pos="851"/>
        </w:tabs>
        <w:spacing w:after="0"/>
        <w:ind w:left="0" w:firstLine="567"/>
        <w:jc w:val="center"/>
        <w:rPr>
          <w:b/>
        </w:rPr>
      </w:pPr>
      <w:r>
        <w:rPr>
          <w:b/>
        </w:rPr>
        <w:t xml:space="preserve">Алматы </w:t>
      </w:r>
      <w:r w:rsidR="00D51A10" w:rsidRPr="00782B2D">
        <w:rPr>
          <w:b/>
        </w:rPr>
        <w:t>202</w:t>
      </w:r>
      <w:r w:rsidR="00C5618C">
        <w:rPr>
          <w:b/>
        </w:rPr>
        <w:t>5</w:t>
      </w:r>
    </w:p>
    <w:p w14:paraId="26EAC7E1" w14:textId="7CA1333D" w:rsidR="00222EED" w:rsidRPr="00782B2D" w:rsidRDefault="003343CF" w:rsidP="00782B2D">
      <w:pPr>
        <w:tabs>
          <w:tab w:val="left" w:pos="851"/>
        </w:tabs>
        <w:ind w:firstLine="567"/>
        <w:jc w:val="both"/>
      </w:pPr>
      <w:r w:rsidRPr="00782B2D">
        <w:rPr>
          <w:b/>
        </w:rPr>
        <w:br w:type="page"/>
      </w:r>
      <w:r w:rsidR="00782B2D" w:rsidRPr="00782B2D">
        <w:rPr>
          <w:rStyle w:val="jlqj4b"/>
        </w:rPr>
        <w:lastRenderedPageBreak/>
        <w:t>Программа выпускного экзамена по дисциплине составлена</w:t>
      </w:r>
      <w:r w:rsidR="00782B2D">
        <w:rPr>
          <w:rStyle w:val="jlqj4b"/>
        </w:rPr>
        <w:t xml:space="preserve"> </w:t>
      </w:r>
      <w:r w:rsidR="00C5618C">
        <w:rPr>
          <w:rStyle w:val="jlqj4b"/>
        </w:rPr>
        <w:t>к.х.н., доц. Понаморенко О.И.</w:t>
      </w:r>
      <w:r w:rsidR="00782B2D" w:rsidRPr="00782B2D">
        <w:rPr>
          <w:rStyle w:val="jlqj4b"/>
        </w:rPr>
        <w:t xml:space="preserve"> </w:t>
      </w:r>
      <w:r w:rsidR="0026743E">
        <w:rPr>
          <w:rStyle w:val="jlqj4b"/>
        </w:rPr>
        <w:t>и к.х.н., ассоц. проф. Дюсебаевой М.А.</w:t>
      </w:r>
    </w:p>
    <w:p w14:paraId="1802CFC4" w14:textId="77777777" w:rsidR="00D43CAF" w:rsidRPr="00782B2D" w:rsidRDefault="00D43CAF" w:rsidP="0025320E">
      <w:pPr>
        <w:tabs>
          <w:tab w:val="left" w:pos="284"/>
          <w:tab w:val="left" w:pos="851"/>
        </w:tabs>
        <w:ind w:firstLine="567"/>
        <w:jc w:val="both"/>
        <w:rPr>
          <w:bCs/>
        </w:rPr>
      </w:pPr>
    </w:p>
    <w:p w14:paraId="3EE9618D" w14:textId="77777777" w:rsidR="00D43CAF" w:rsidRPr="00782B2D" w:rsidRDefault="00D43CAF" w:rsidP="0025320E">
      <w:pPr>
        <w:tabs>
          <w:tab w:val="left" w:pos="284"/>
          <w:tab w:val="left" w:pos="851"/>
        </w:tabs>
        <w:ind w:firstLine="567"/>
        <w:jc w:val="both"/>
      </w:pPr>
    </w:p>
    <w:p w14:paraId="1A5045C7" w14:textId="77777777" w:rsidR="00D43CAF" w:rsidRPr="00782B2D" w:rsidRDefault="00D43CAF" w:rsidP="0025320E">
      <w:pPr>
        <w:tabs>
          <w:tab w:val="left" w:pos="284"/>
          <w:tab w:val="left" w:pos="851"/>
        </w:tabs>
        <w:ind w:firstLine="567"/>
        <w:jc w:val="both"/>
      </w:pPr>
    </w:p>
    <w:p w14:paraId="149197D2" w14:textId="77777777" w:rsidR="00D43CAF" w:rsidRPr="00782B2D" w:rsidRDefault="00D43CAF" w:rsidP="0025320E">
      <w:pPr>
        <w:tabs>
          <w:tab w:val="left" w:pos="284"/>
          <w:tab w:val="left" w:pos="851"/>
        </w:tabs>
        <w:ind w:firstLine="567"/>
        <w:jc w:val="both"/>
      </w:pPr>
    </w:p>
    <w:p w14:paraId="307A136E" w14:textId="44952042" w:rsidR="00953BEA" w:rsidRPr="00C748F3" w:rsidRDefault="00953BEA" w:rsidP="00953BEA">
      <w:pPr>
        <w:ind w:firstLine="567"/>
        <w:jc w:val="both"/>
        <w:rPr>
          <w:color w:val="000000"/>
        </w:rPr>
      </w:pPr>
      <w:r w:rsidRPr="00C748F3">
        <w:rPr>
          <w:color w:val="000000"/>
        </w:rPr>
        <w:t>Протокол №</w:t>
      </w:r>
      <w:r w:rsidR="00FC36F8">
        <w:rPr>
          <w:color w:val="000000"/>
        </w:rPr>
        <w:t>6</w:t>
      </w:r>
      <w:r w:rsidRPr="00C748F3">
        <w:rPr>
          <w:color w:val="000000"/>
        </w:rPr>
        <w:t xml:space="preserve"> от «</w:t>
      </w:r>
      <w:r w:rsidR="00FC36F8">
        <w:rPr>
          <w:color w:val="000000"/>
        </w:rPr>
        <w:t>1</w:t>
      </w:r>
      <w:r w:rsidR="00512A3C">
        <w:rPr>
          <w:color w:val="000000"/>
        </w:rPr>
        <w:t>7</w:t>
      </w:r>
      <w:r w:rsidRPr="00C748F3">
        <w:rPr>
          <w:color w:val="000000"/>
        </w:rPr>
        <w:t xml:space="preserve">» </w:t>
      </w:r>
      <w:r w:rsidRPr="00C748F3">
        <w:rPr>
          <w:color w:val="000000"/>
          <w:lang w:val="kk-KZ"/>
        </w:rPr>
        <w:t>__</w:t>
      </w:r>
      <w:r w:rsidR="00512A3C">
        <w:rPr>
          <w:color w:val="000000"/>
          <w:lang w:val="kk-KZ"/>
        </w:rPr>
        <w:t>0</w:t>
      </w:r>
      <w:r w:rsidR="00FC36F8">
        <w:rPr>
          <w:color w:val="000000"/>
          <w:lang w:val="kk-KZ"/>
        </w:rPr>
        <w:t>1</w:t>
      </w:r>
      <w:r w:rsidRPr="00C748F3">
        <w:rPr>
          <w:color w:val="000000"/>
          <w:lang w:val="kk-KZ"/>
        </w:rPr>
        <w:t xml:space="preserve">___ </w:t>
      </w:r>
      <w:r w:rsidRPr="00C748F3">
        <w:rPr>
          <w:color w:val="000000"/>
        </w:rPr>
        <w:t>20</w:t>
      </w:r>
      <w:r w:rsidRPr="00C748F3">
        <w:rPr>
          <w:color w:val="000000"/>
          <w:lang w:val="kk-KZ"/>
        </w:rPr>
        <w:t>2</w:t>
      </w:r>
      <w:r w:rsidR="00FC36F8">
        <w:rPr>
          <w:color w:val="000000"/>
          <w:lang w:val="kk-KZ"/>
        </w:rPr>
        <w:t>5</w:t>
      </w:r>
      <w:r w:rsidRPr="00C748F3">
        <w:rPr>
          <w:color w:val="000000"/>
          <w:lang w:val="kk-KZ"/>
        </w:rPr>
        <w:t xml:space="preserve"> </w:t>
      </w:r>
      <w:r w:rsidRPr="00C748F3">
        <w:rPr>
          <w:color w:val="000000"/>
        </w:rPr>
        <w:t xml:space="preserve">г. </w:t>
      </w:r>
    </w:p>
    <w:p w14:paraId="56482905" w14:textId="77777777" w:rsidR="00953BEA" w:rsidRPr="00C748F3" w:rsidRDefault="00953BEA" w:rsidP="00953BEA">
      <w:pPr>
        <w:jc w:val="both"/>
        <w:rPr>
          <w:color w:val="000000"/>
        </w:rPr>
      </w:pPr>
    </w:p>
    <w:p w14:paraId="295A784A" w14:textId="77777777" w:rsidR="00953BEA" w:rsidRPr="00C748F3" w:rsidRDefault="00953BEA" w:rsidP="00953BEA">
      <w:pPr>
        <w:ind w:firstLine="567"/>
        <w:jc w:val="both"/>
        <w:rPr>
          <w:color w:val="000000"/>
        </w:rPr>
      </w:pPr>
      <w:r w:rsidRPr="00C748F3">
        <w:rPr>
          <w:color w:val="000000"/>
        </w:rPr>
        <w:t>Зав. кафедрой общей и</w:t>
      </w:r>
    </w:p>
    <w:p w14:paraId="0EC56FB3" w14:textId="63DBEC54" w:rsidR="00953BEA" w:rsidRDefault="00953BEA" w:rsidP="00953BEA">
      <w:pPr>
        <w:ind w:firstLine="567"/>
        <w:jc w:val="both"/>
        <w:rPr>
          <w:color w:val="000000"/>
        </w:rPr>
      </w:pPr>
      <w:r w:rsidRPr="00C748F3">
        <w:rPr>
          <w:color w:val="000000"/>
        </w:rPr>
        <w:t xml:space="preserve"> неорганической химии    </w:t>
      </w:r>
      <w:r w:rsidR="00C5618C">
        <w:rPr>
          <w:color w:val="000000"/>
        </w:rPr>
        <w:t xml:space="preserve">              </w:t>
      </w:r>
      <w:r w:rsidRPr="00C748F3">
        <w:rPr>
          <w:color w:val="000000"/>
        </w:rPr>
        <w:t xml:space="preserve">         ________________ </w:t>
      </w:r>
      <w:r w:rsidR="00C5618C">
        <w:rPr>
          <w:color w:val="000000"/>
        </w:rPr>
        <w:t xml:space="preserve">              Уралбеков Б.М</w:t>
      </w:r>
      <w:r w:rsidRPr="00C748F3">
        <w:rPr>
          <w:color w:val="000000"/>
        </w:rPr>
        <w:t>.</w:t>
      </w:r>
    </w:p>
    <w:p w14:paraId="5CFE4A2B" w14:textId="22703B53" w:rsidR="0026743E" w:rsidRDefault="0026743E" w:rsidP="00953BEA">
      <w:pPr>
        <w:ind w:firstLine="567"/>
        <w:jc w:val="both"/>
        <w:rPr>
          <w:color w:val="000000"/>
        </w:rPr>
      </w:pPr>
    </w:p>
    <w:p w14:paraId="46A0A19D" w14:textId="592447E4" w:rsidR="0026743E" w:rsidRDefault="0026743E" w:rsidP="00953BEA">
      <w:pPr>
        <w:ind w:firstLine="567"/>
        <w:jc w:val="both"/>
        <w:rPr>
          <w:color w:val="000000"/>
        </w:rPr>
      </w:pPr>
      <w:r>
        <w:rPr>
          <w:color w:val="000000"/>
        </w:rPr>
        <w:t>Зав кафедрой химии и технологии</w:t>
      </w:r>
    </w:p>
    <w:p w14:paraId="67EF2308" w14:textId="0D5687B8" w:rsidR="0026743E" w:rsidRDefault="0026743E" w:rsidP="0026743E">
      <w:pPr>
        <w:ind w:firstLine="567"/>
        <w:jc w:val="both"/>
        <w:rPr>
          <w:color w:val="000000"/>
        </w:rPr>
      </w:pPr>
      <w:r>
        <w:rPr>
          <w:color w:val="000000"/>
        </w:rPr>
        <w:t xml:space="preserve">органических веществ, природных соединений </w:t>
      </w:r>
    </w:p>
    <w:p w14:paraId="4BA14DB9" w14:textId="2C64B444" w:rsidR="0026743E" w:rsidRDefault="0026743E" w:rsidP="0026743E">
      <w:pPr>
        <w:ind w:firstLine="567"/>
        <w:jc w:val="both"/>
        <w:rPr>
          <w:color w:val="000000"/>
        </w:rPr>
      </w:pPr>
      <w:r>
        <w:rPr>
          <w:color w:val="000000"/>
        </w:rPr>
        <w:t>и полимеров                                                   ______________      Ирмухаметова Г.С.</w:t>
      </w:r>
    </w:p>
    <w:p w14:paraId="2E646B2C" w14:textId="77777777" w:rsidR="0026743E" w:rsidRPr="00C748F3" w:rsidRDefault="0026743E" w:rsidP="0026743E">
      <w:pPr>
        <w:ind w:firstLine="567"/>
        <w:jc w:val="both"/>
        <w:rPr>
          <w:color w:val="000000"/>
        </w:rPr>
      </w:pPr>
    </w:p>
    <w:p w14:paraId="475ADE13" w14:textId="77777777" w:rsidR="00953BEA" w:rsidRPr="00C748F3" w:rsidRDefault="00953BEA" w:rsidP="00953BEA">
      <w:pPr>
        <w:rPr>
          <w:color w:val="000000"/>
        </w:rPr>
      </w:pPr>
    </w:p>
    <w:p w14:paraId="040653A6" w14:textId="77777777" w:rsidR="00D43CAF" w:rsidRPr="00782B2D" w:rsidRDefault="00D43CAF" w:rsidP="0025320E">
      <w:pPr>
        <w:tabs>
          <w:tab w:val="left" w:pos="284"/>
          <w:tab w:val="left" w:pos="851"/>
        </w:tabs>
        <w:ind w:firstLine="567"/>
        <w:jc w:val="center"/>
      </w:pPr>
    </w:p>
    <w:p w14:paraId="01C3CB7E" w14:textId="77777777" w:rsidR="00D43CAF" w:rsidRPr="00782B2D" w:rsidRDefault="00D43CAF" w:rsidP="0025320E">
      <w:pPr>
        <w:tabs>
          <w:tab w:val="left" w:pos="284"/>
          <w:tab w:val="left" w:pos="851"/>
        </w:tabs>
        <w:ind w:firstLine="567"/>
      </w:pPr>
    </w:p>
    <w:p w14:paraId="4F625F7D" w14:textId="77777777" w:rsidR="00D43CAF" w:rsidRPr="00782B2D" w:rsidRDefault="00D43CAF" w:rsidP="0025320E">
      <w:pPr>
        <w:tabs>
          <w:tab w:val="left" w:pos="284"/>
          <w:tab w:val="left" w:pos="851"/>
        </w:tabs>
        <w:ind w:firstLine="567"/>
      </w:pPr>
    </w:p>
    <w:p w14:paraId="0BF61987" w14:textId="77777777" w:rsidR="00D43CAF" w:rsidRPr="00782B2D" w:rsidRDefault="00D43CAF" w:rsidP="0025320E">
      <w:pPr>
        <w:tabs>
          <w:tab w:val="left" w:pos="284"/>
          <w:tab w:val="left" w:pos="851"/>
        </w:tabs>
        <w:ind w:firstLine="567"/>
      </w:pPr>
    </w:p>
    <w:p w14:paraId="7B3E15B9" w14:textId="77777777" w:rsidR="00D43CAF" w:rsidRPr="00782B2D" w:rsidRDefault="00D43CAF" w:rsidP="0025320E">
      <w:pPr>
        <w:tabs>
          <w:tab w:val="left" w:pos="284"/>
          <w:tab w:val="left" w:pos="851"/>
        </w:tabs>
        <w:ind w:firstLine="567"/>
      </w:pPr>
    </w:p>
    <w:p w14:paraId="17D45791" w14:textId="77777777" w:rsidR="00D43CAF" w:rsidRPr="00782B2D" w:rsidRDefault="00D43CAF" w:rsidP="0025320E">
      <w:pPr>
        <w:tabs>
          <w:tab w:val="left" w:pos="284"/>
          <w:tab w:val="left" w:pos="851"/>
        </w:tabs>
        <w:ind w:firstLine="567"/>
        <w:rPr>
          <w:lang w:eastAsia="ko-KR"/>
        </w:rPr>
      </w:pPr>
    </w:p>
    <w:p w14:paraId="483004CE" w14:textId="77777777" w:rsidR="00D43CAF" w:rsidRPr="00782B2D" w:rsidRDefault="00D43CAF" w:rsidP="0025320E">
      <w:pPr>
        <w:tabs>
          <w:tab w:val="left" w:pos="284"/>
          <w:tab w:val="left" w:pos="851"/>
        </w:tabs>
        <w:ind w:firstLine="567"/>
        <w:rPr>
          <w:lang w:eastAsia="ko-KR"/>
        </w:rPr>
      </w:pPr>
    </w:p>
    <w:p w14:paraId="75353656" w14:textId="77777777" w:rsidR="00D43CAF" w:rsidRPr="00782B2D" w:rsidRDefault="00D43CAF" w:rsidP="0025320E">
      <w:pPr>
        <w:tabs>
          <w:tab w:val="left" w:pos="284"/>
          <w:tab w:val="left" w:pos="851"/>
        </w:tabs>
        <w:ind w:firstLine="567"/>
        <w:rPr>
          <w:lang w:eastAsia="ko-KR"/>
        </w:rPr>
      </w:pPr>
    </w:p>
    <w:p w14:paraId="157289D7" w14:textId="77777777" w:rsidR="00D43CAF" w:rsidRPr="00782B2D" w:rsidRDefault="00D43CAF" w:rsidP="0025320E">
      <w:pPr>
        <w:tabs>
          <w:tab w:val="left" w:pos="284"/>
          <w:tab w:val="left" w:pos="851"/>
        </w:tabs>
        <w:ind w:firstLine="567"/>
        <w:rPr>
          <w:lang w:eastAsia="ko-KR"/>
        </w:rPr>
      </w:pPr>
    </w:p>
    <w:p w14:paraId="661EB5AD" w14:textId="77777777" w:rsidR="00D43CAF" w:rsidRPr="00782B2D" w:rsidRDefault="00D43CAF" w:rsidP="0025320E">
      <w:pPr>
        <w:tabs>
          <w:tab w:val="left" w:pos="284"/>
          <w:tab w:val="left" w:pos="851"/>
        </w:tabs>
        <w:ind w:firstLine="567"/>
        <w:rPr>
          <w:lang w:eastAsia="ko-KR"/>
        </w:rPr>
      </w:pPr>
    </w:p>
    <w:p w14:paraId="432C8D02" w14:textId="77777777" w:rsidR="00D43CAF" w:rsidRPr="00782B2D" w:rsidRDefault="00D43CAF" w:rsidP="0025320E">
      <w:pPr>
        <w:tabs>
          <w:tab w:val="left" w:pos="284"/>
          <w:tab w:val="left" w:pos="851"/>
        </w:tabs>
        <w:ind w:firstLine="567"/>
        <w:rPr>
          <w:lang w:eastAsia="ko-KR"/>
        </w:rPr>
      </w:pPr>
    </w:p>
    <w:p w14:paraId="1F2A536E" w14:textId="77777777" w:rsidR="00D43CAF" w:rsidRPr="00782B2D" w:rsidRDefault="00D43CAF" w:rsidP="0025320E">
      <w:pPr>
        <w:tabs>
          <w:tab w:val="left" w:pos="284"/>
          <w:tab w:val="left" w:pos="851"/>
        </w:tabs>
        <w:ind w:firstLine="567"/>
        <w:rPr>
          <w:lang w:eastAsia="ko-KR"/>
        </w:rPr>
      </w:pPr>
    </w:p>
    <w:p w14:paraId="35CF644D" w14:textId="77777777" w:rsidR="00D43CAF" w:rsidRPr="00782B2D" w:rsidRDefault="00D43CAF" w:rsidP="0025320E">
      <w:pPr>
        <w:tabs>
          <w:tab w:val="left" w:pos="284"/>
          <w:tab w:val="left" w:pos="851"/>
        </w:tabs>
        <w:ind w:firstLine="567"/>
        <w:rPr>
          <w:lang w:eastAsia="ko-KR"/>
        </w:rPr>
      </w:pPr>
    </w:p>
    <w:p w14:paraId="7047A06E" w14:textId="77777777" w:rsidR="00D43CAF" w:rsidRPr="00782B2D" w:rsidRDefault="00D43CAF" w:rsidP="0025320E">
      <w:pPr>
        <w:tabs>
          <w:tab w:val="left" w:pos="284"/>
          <w:tab w:val="left" w:pos="851"/>
        </w:tabs>
        <w:ind w:firstLine="567"/>
        <w:rPr>
          <w:lang w:eastAsia="ko-KR"/>
        </w:rPr>
      </w:pPr>
    </w:p>
    <w:p w14:paraId="06E2A096" w14:textId="77777777" w:rsidR="00D43CAF" w:rsidRPr="00782B2D" w:rsidRDefault="00D43CAF" w:rsidP="0025320E">
      <w:pPr>
        <w:tabs>
          <w:tab w:val="left" w:pos="284"/>
          <w:tab w:val="left" w:pos="851"/>
        </w:tabs>
        <w:ind w:firstLine="567"/>
        <w:rPr>
          <w:lang w:eastAsia="ko-KR"/>
        </w:rPr>
      </w:pPr>
    </w:p>
    <w:p w14:paraId="3F376173" w14:textId="77777777" w:rsidR="00D43CAF" w:rsidRPr="00782B2D" w:rsidRDefault="00D43CAF" w:rsidP="0025320E">
      <w:pPr>
        <w:tabs>
          <w:tab w:val="left" w:pos="284"/>
          <w:tab w:val="left" w:pos="851"/>
        </w:tabs>
        <w:ind w:firstLine="567"/>
        <w:rPr>
          <w:lang w:eastAsia="ko-KR"/>
        </w:rPr>
      </w:pPr>
    </w:p>
    <w:p w14:paraId="4AA25324" w14:textId="77777777" w:rsidR="00D43CAF" w:rsidRPr="00782B2D" w:rsidRDefault="00D43CAF" w:rsidP="0025320E">
      <w:pPr>
        <w:tabs>
          <w:tab w:val="left" w:pos="284"/>
          <w:tab w:val="left" w:pos="851"/>
        </w:tabs>
        <w:ind w:firstLine="567"/>
        <w:rPr>
          <w:lang w:eastAsia="ko-KR"/>
        </w:rPr>
      </w:pPr>
    </w:p>
    <w:p w14:paraId="505C682A" w14:textId="77777777" w:rsidR="00D43CAF" w:rsidRPr="00782B2D" w:rsidRDefault="00D43CAF" w:rsidP="0025320E">
      <w:pPr>
        <w:tabs>
          <w:tab w:val="left" w:pos="284"/>
          <w:tab w:val="left" w:pos="851"/>
        </w:tabs>
        <w:ind w:firstLine="567"/>
        <w:rPr>
          <w:lang w:eastAsia="ko-KR"/>
        </w:rPr>
      </w:pPr>
    </w:p>
    <w:p w14:paraId="0414F62B" w14:textId="77777777" w:rsidR="00D43CAF" w:rsidRPr="00782B2D" w:rsidRDefault="00D43CAF" w:rsidP="0025320E">
      <w:pPr>
        <w:tabs>
          <w:tab w:val="left" w:pos="284"/>
          <w:tab w:val="left" w:pos="851"/>
        </w:tabs>
        <w:ind w:firstLine="567"/>
        <w:rPr>
          <w:lang w:eastAsia="ko-KR"/>
        </w:rPr>
      </w:pPr>
    </w:p>
    <w:p w14:paraId="33347A1B" w14:textId="45049CE6" w:rsidR="00D43CAF" w:rsidRDefault="00D43CAF" w:rsidP="0025320E">
      <w:pPr>
        <w:tabs>
          <w:tab w:val="left" w:pos="284"/>
          <w:tab w:val="left" w:pos="851"/>
        </w:tabs>
        <w:ind w:firstLine="567"/>
        <w:rPr>
          <w:lang w:eastAsia="ko-KR"/>
        </w:rPr>
      </w:pPr>
    </w:p>
    <w:p w14:paraId="5D03FCDE" w14:textId="77777777" w:rsidR="00A65D65" w:rsidRPr="00782B2D" w:rsidRDefault="00A65D65" w:rsidP="0025320E">
      <w:pPr>
        <w:tabs>
          <w:tab w:val="left" w:pos="284"/>
          <w:tab w:val="left" w:pos="851"/>
        </w:tabs>
        <w:ind w:firstLine="567"/>
        <w:rPr>
          <w:lang w:eastAsia="ko-KR"/>
        </w:rPr>
      </w:pPr>
    </w:p>
    <w:p w14:paraId="7F3D3745" w14:textId="77777777" w:rsidR="00D43CAF" w:rsidRPr="00782B2D" w:rsidRDefault="00D43CAF" w:rsidP="0025320E">
      <w:pPr>
        <w:tabs>
          <w:tab w:val="left" w:pos="284"/>
          <w:tab w:val="left" w:pos="851"/>
        </w:tabs>
        <w:ind w:firstLine="567"/>
        <w:rPr>
          <w:lang w:eastAsia="ko-KR"/>
        </w:rPr>
      </w:pPr>
    </w:p>
    <w:p w14:paraId="6A7E4D9F" w14:textId="77777777" w:rsidR="00D43CAF" w:rsidRPr="00782B2D" w:rsidRDefault="00D43CAF" w:rsidP="0025320E">
      <w:pPr>
        <w:tabs>
          <w:tab w:val="left" w:pos="284"/>
          <w:tab w:val="left" w:pos="851"/>
        </w:tabs>
        <w:ind w:firstLine="567"/>
        <w:rPr>
          <w:lang w:eastAsia="ko-KR"/>
        </w:rPr>
      </w:pPr>
    </w:p>
    <w:p w14:paraId="0A74BAD6" w14:textId="77777777" w:rsidR="00D43CAF" w:rsidRPr="00782B2D" w:rsidRDefault="00D43CAF" w:rsidP="0025320E">
      <w:pPr>
        <w:tabs>
          <w:tab w:val="left" w:pos="284"/>
          <w:tab w:val="left" w:pos="851"/>
        </w:tabs>
        <w:ind w:firstLine="567"/>
        <w:rPr>
          <w:lang w:eastAsia="ko-KR"/>
        </w:rPr>
      </w:pPr>
    </w:p>
    <w:p w14:paraId="3B3050B3" w14:textId="77777777" w:rsidR="00D43CAF" w:rsidRPr="00782B2D" w:rsidRDefault="00D43CAF" w:rsidP="0025320E">
      <w:pPr>
        <w:tabs>
          <w:tab w:val="left" w:pos="284"/>
          <w:tab w:val="left" w:pos="851"/>
        </w:tabs>
        <w:ind w:firstLine="567"/>
        <w:rPr>
          <w:lang w:eastAsia="ko-KR"/>
        </w:rPr>
      </w:pPr>
    </w:p>
    <w:p w14:paraId="4794BC44" w14:textId="77777777" w:rsidR="00D43CAF" w:rsidRPr="00782B2D" w:rsidRDefault="00D43CAF" w:rsidP="0025320E">
      <w:pPr>
        <w:tabs>
          <w:tab w:val="left" w:pos="284"/>
          <w:tab w:val="left" w:pos="851"/>
        </w:tabs>
        <w:ind w:firstLine="567"/>
        <w:rPr>
          <w:lang w:eastAsia="ko-KR"/>
        </w:rPr>
      </w:pPr>
    </w:p>
    <w:p w14:paraId="3007635B" w14:textId="77777777" w:rsidR="00D43CAF" w:rsidRPr="00782B2D" w:rsidRDefault="00D43CAF" w:rsidP="0025320E">
      <w:pPr>
        <w:tabs>
          <w:tab w:val="left" w:pos="284"/>
          <w:tab w:val="left" w:pos="851"/>
        </w:tabs>
        <w:ind w:firstLine="567"/>
        <w:rPr>
          <w:lang w:eastAsia="ko-KR"/>
        </w:rPr>
      </w:pPr>
    </w:p>
    <w:p w14:paraId="267B6E0E" w14:textId="77777777" w:rsidR="00D43CAF" w:rsidRPr="00782B2D" w:rsidRDefault="00D43CAF" w:rsidP="0025320E">
      <w:pPr>
        <w:tabs>
          <w:tab w:val="left" w:pos="284"/>
          <w:tab w:val="left" w:pos="851"/>
        </w:tabs>
        <w:ind w:firstLine="567"/>
        <w:rPr>
          <w:lang w:eastAsia="ko-KR"/>
        </w:rPr>
      </w:pPr>
    </w:p>
    <w:p w14:paraId="6839DA50" w14:textId="77777777" w:rsidR="00D43CAF" w:rsidRPr="00782B2D" w:rsidRDefault="00D43CAF" w:rsidP="0025320E">
      <w:pPr>
        <w:pStyle w:val="aa"/>
        <w:tabs>
          <w:tab w:val="left" w:pos="284"/>
          <w:tab w:val="left" w:pos="426"/>
          <w:tab w:val="left" w:pos="851"/>
        </w:tabs>
        <w:spacing w:after="0" w:line="240" w:lineRule="auto"/>
        <w:ind w:left="0" w:firstLine="567"/>
        <w:rPr>
          <w:rFonts w:ascii="Times New Roman" w:eastAsia="Times New Roman" w:hAnsi="Times New Roman"/>
          <w:sz w:val="24"/>
          <w:szCs w:val="24"/>
          <w:lang w:eastAsia="ko-KR"/>
        </w:rPr>
      </w:pPr>
    </w:p>
    <w:p w14:paraId="0E7916FE" w14:textId="77777777" w:rsidR="000663DF" w:rsidRPr="00782B2D" w:rsidRDefault="000663DF" w:rsidP="0025320E">
      <w:pPr>
        <w:pStyle w:val="aa"/>
        <w:tabs>
          <w:tab w:val="left" w:pos="284"/>
          <w:tab w:val="left" w:pos="426"/>
          <w:tab w:val="left" w:pos="851"/>
        </w:tabs>
        <w:spacing w:after="0" w:line="240" w:lineRule="auto"/>
        <w:ind w:left="0" w:firstLine="567"/>
        <w:rPr>
          <w:rFonts w:ascii="Times New Roman" w:eastAsia="Times New Roman" w:hAnsi="Times New Roman"/>
          <w:sz w:val="24"/>
          <w:szCs w:val="24"/>
          <w:lang w:eastAsia="ko-KR"/>
        </w:rPr>
      </w:pPr>
    </w:p>
    <w:p w14:paraId="5673BF47" w14:textId="77777777" w:rsidR="000663DF" w:rsidRPr="00782B2D" w:rsidRDefault="000663DF" w:rsidP="0025320E">
      <w:pPr>
        <w:pStyle w:val="aa"/>
        <w:tabs>
          <w:tab w:val="left" w:pos="284"/>
          <w:tab w:val="left" w:pos="426"/>
          <w:tab w:val="left" w:pos="851"/>
        </w:tabs>
        <w:spacing w:after="0" w:line="240" w:lineRule="auto"/>
        <w:ind w:left="0" w:firstLine="567"/>
        <w:rPr>
          <w:rFonts w:ascii="Times New Roman" w:hAnsi="Times New Roman"/>
          <w:sz w:val="24"/>
          <w:szCs w:val="24"/>
        </w:rPr>
      </w:pPr>
    </w:p>
    <w:p w14:paraId="317DD8B1" w14:textId="77777777" w:rsidR="003343CF" w:rsidRPr="00782B2D" w:rsidRDefault="003343CF" w:rsidP="0025320E">
      <w:pPr>
        <w:tabs>
          <w:tab w:val="left" w:pos="851"/>
        </w:tabs>
        <w:ind w:firstLine="567"/>
        <w:rPr>
          <w:rStyle w:val="jlqj4b"/>
          <w:b/>
        </w:rPr>
      </w:pPr>
      <w:r w:rsidRPr="00782B2D">
        <w:rPr>
          <w:rStyle w:val="jlqj4b"/>
          <w:b/>
        </w:rPr>
        <w:br w:type="page"/>
      </w:r>
    </w:p>
    <w:p w14:paraId="43EEC63B" w14:textId="77777777" w:rsidR="00523664" w:rsidRDefault="00782B2D" w:rsidP="0025320E">
      <w:pPr>
        <w:tabs>
          <w:tab w:val="left" w:pos="284"/>
          <w:tab w:val="left" w:pos="851"/>
        </w:tabs>
        <w:ind w:firstLine="567"/>
        <w:jc w:val="center"/>
        <w:rPr>
          <w:rStyle w:val="jlqj4b"/>
          <w:b/>
        </w:rPr>
      </w:pPr>
      <w:r>
        <w:rPr>
          <w:rStyle w:val="jlqj4b"/>
          <w:b/>
        </w:rPr>
        <w:lastRenderedPageBreak/>
        <w:t>Введение</w:t>
      </w:r>
    </w:p>
    <w:p w14:paraId="3A37ADA9" w14:textId="77777777" w:rsidR="00E67C5A" w:rsidRPr="00782B2D" w:rsidRDefault="00E67C5A" w:rsidP="0025320E">
      <w:pPr>
        <w:tabs>
          <w:tab w:val="left" w:pos="284"/>
          <w:tab w:val="left" w:pos="851"/>
        </w:tabs>
        <w:ind w:firstLine="567"/>
        <w:jc w:val="center"/>
        <w:rPr>
          <w:b/>
        </w:rPr>
      </w:pPr>
    </w:p>
    <w:p w14:paraId="050DF946" w14:textId="77777777" w:rsidR="00782B2D" w:rsidRPr="00782B2D" w:rsidRDefault="00782B2D" w:rsidP="00782B2D">
      <w:pPr>
        <w:tabs>
          <w:tab w:val="left" w:pos="284"/>
          <w:tab w:val="left" w:pos="851"/>
        </w:tabs>
        <w:ind w:firstLine="567"/>
        <w:jc w:val="both"/>
        <w:rPr>
          <w:b/>
        </w:rPr>
      </w:pPr>
      <w:r w:rsidRPr="00782B2D">
        <w:rPr>
          <w:b/>
        </w:rPr>
        <w:t xml:space="preserve">Форматы экзаменов: </w:t>
      </w:r>
      <w:r w:rsidRPr="00782B2D">
        <w:t>стандартный</w:t>
      </w:r>
    </w:p>
    <w:p w14:paraId="0420B3D9" w14:textId="77777777" w:rsidR="00782B2D" w:rsidRPr="00782B2D" w:rsidRDefault="00782B2D" w:rsidP="00782B2D">
      <w:pPr>
        <w:tabs>
          <w:tab w:val="left" w:pos="284"/>
          <w:tab w:val="left" w:pos="851"/>
        </w:tabs>
        <w:ind w:firstLine="567"/>
        <w:jc w:val="both"/>
        <w:rPr>
          <w:b/>
        </w:rPr>
      </w:pPr>
      <w:r>
        <w:rPr>
          <w:b/>
        </w:rPr>
        <w:t xml:space="preserve">Форма экзамена – </w:t>
      </w:r>
      <w:r w:rsidRPr="00782B2D">
        <w:t>письменный экзамен</w:t>
      </w:r>
    </w:p>
    <w:p w14:paraId="75A02EE5" w14:textId="77777777" w:rsidR="00782B2D" w:rsidRPr="00782B2D" w:rsidRDefault="00782B2D" w:rsidP="00782B2D">
      <w:pPr>
        <w:tabs>
          <w:tab w:val="left" w:pos="284"/>
          <w:tab w:val="left" w:pos="851"/>
        </w:tabs>
        <w:ind w:firstLine="567"/>
        <w:jc w:val="both"/>
        <w:rPr>
          <w:b/>
        </w:rPr>
      </w:pPr>
      <w:r w:rsidRPr="00782B2D">
        <w:rPr>
          <w:b/>
        </w:rPr>
        <w:t>Тип экзамена —</w:t>
      </w:r>
      <w:r w:rsidRPr="00782B2D">
        <w:t>офлайн</w:t>
      </w:r>
    </w:p>
    <w:p w14:paraId="1D3407B2" w14:textId="77777777" w:rsidR="00782B2D" w:rsidRPr="00782B2D" w:rsidRDefault="00782B2D" w:rsidP="00782B2D">
      <w:pPr>
        <w:tabs>
          <w:tab w:val="left" w:pos="284"/>
          <w:tab w:val="left" w:pos="851"/>
        </w:tabs>
        <w:ind w:firstLine="567"/>
        <w:jc w:val="both"/>
        <w:rPr>
          <w:b/>
        </w:rPr>
      </w:pPr>
      <w:r w:rsidRPr="00782B2D">
        <w:rPr>
          <w:b/>
        </w:rPr>
        <w:t xml:space="preserve">Контроль экзамена – </w:t>
      </w:r>
      <w:r w:rsidRPr="00782B2D">
        <w:t>преподаватель или экзаменационная комиссия</w:t>
      </w:r>
    </w:p>
    <w:p w14:paraId="7017FEEB" w14:textId="77777777" w:rsidR="00D43CAF" w:rsidRPr="00782B2D" w:rsidRDefault="00782B2D" w:rsidP="00782B2D">
      <w:pPr>
        <w:tabs>
          <w:tab w:val="left" w:pos="284"/>
          <w:tab w:val="left" w:pos="851"/>
        </w:tabs>
        <w:ind w:firstLine="567"/>
        <w:jc w:val="both"/>
      </w:pPr>
      <w:r w:rsidRPr="00782B2D">
        <w:rPr>
          <w:b/>
        </w:rPr>
        <w:t xml:space="preserve">Продолжительность экзамена: </w:t>
      </w:r>
      <w:r w:rsidRPr="00782B2D">
        <w:t>3 часа</w:t>
      </w:r>
    </w:p>
    <w:p w14:paraId="639B739B" w14:textId="77777777" w:rsidR="00D43CAF" w:rsidRPr="00782B2D" w:rsidRDefault="00D43CAF" w:rsidP="0025320E">
      <w:pPr>
        <w:tabs>
          <w:tab w:val="left" w:pos="284"/>
          <w:tab w:val="left" w:pos="851"/>
        </w:tabs>
        <w:ind w:firstLine="567"/>
      </w:pPr>
    </w:p>
    <w:p w14:paraId="5DAEF36C" w14:textId="77777777" w:rsidR="00D43CAF" w:rsidRPr="00782B2D" w:rsidRDefault="00782B2D" w:rsidP="0025320E">
      <w:pPr>
        <w:tabs>
          <w:tab w:val="left" w:pos="284"/>
          <w:tab w:val="left" w:pos="851"/>
          <w:tab w:val="left" w:pos="1200"/>
        </w:tabs>
        <w:ind w:firstLine="567"/>
        <w:jc w:val="both"/>
        <w:rPr>
          <w:bCs/>
          <w:i/>
        </w:rPr>
      </w:pPr>
      <w:r w:rsidRPr="00782B2D">
        <w:rPr>
          <w:rStyle w:val="jlqj4b"/>
          <w:b/>
        </w:rPr>
        <w:t xml:space="preserve">На экзамене по этой дисциплине встречаются следующие типы вопросов: </w:t>
      </w:r>
      <w:r w:rsidRPr="00782B2D">
        <w:rPr>
          <w:rStyle w:val="jlqj4b"/>
        </w:rPr>
        <w:t>короткие теоретические задания с простыми вычислениями или обсуждениями</w:t>
      </w:r>
      <w:r w:rsidR="005405CC" w:rsidRPr="00782B2D">
        <w:rPr>
          <w:bCs/>
        </w:rPr>
        <w:t>.</w:t>
      </w:r>
    </w:p>
    <w:p w14:paraId="1BBD6894" w14:textId="77777777" w:rsidR="005405CC" w:rsidRPr="00782B2D" w:rsidRDefault="005405CC" w:rsidP="0025320E">
      <w:pPr>
        <w:pStyle w:val="aa"/>
        <w:tabs>
          <w:tab w:val="left" w:pos="284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b/>
          <w:bCs/>
          <w:i/>
          <w:sz w:val="24"/>
          <w:szCs w:val="24"/>
        </w:rPr>
      </w:pPr>
    </w:p>
    <w:p w14:paraId="4C61B049" w14:textId="77777777" w:rsidR="00953BEA" w:rsidRPr="00953BEA" w:rsidRDefault="00953BEA" w:rsidP="00953BEA">
      <w:pPr>
        <w:tabs>
          <w:tab w:val="left" w:pos="851"/>
          <w:tab w:val="left" w:pos="993"/>
        </w:tabs>
        <w:ind w:left="720"/>
        <w:jc w:val="both"/>
        <w:rPr>
          <w:rStyle w:val="jlqj4b"/>
          <w:b/>
          <w:lang w:eastAsia="zh-CN"/>
        </w:rPr>
      </w:pPr>
      <w:r w:rsidRPr="00953BEA">
        <w:rPr>
          <w:rStyle w:val="jlqj4b"/>
          <w:rFonts w:eastAsia="Calibri"/>
          <w:b/>
          <w:lang w:eastAsia="en-US"/>
        </w:rPr>
        <w:t>Темы, по которым будут составлены вопросы к билетам:</w:t>
      </w:r>
    </w:p>
    <w:p w14:paraId="5AB4B50A" w14:textId="77777777" w:rsidR="00953BEA" w:rsidRPr="0026743E" w:rsidRDefault="00953BEA" w:rsidP="00953BEA">
      <w:pPr>
        <w:pStyle w:val="aa"/>
        <w:numPr>
          <w:ilvl w:val="0"/>
          <w:numId w:val="21"/>
        </w:numPr>
        <w:tabs>
          <w:tab w:val="left" w:pos="284"/>
          <w:tab w:val="left" w:pos="367"/>
          <w:tab w:val="left" w:pos="851"/>
        </w:tabs>
        <w:jc w:val="both"/>
        <w:rPr>
          <w:rFonts w:ascii="Times New Roman" w:hAnsi="Times New Roman"/>
          <w:sz w:val="24"/>
          <w:szCs w:val="24"/>
        </w:rPr>
      </w:pPr>
      <w:r w:rsidRPr="0026743E">
        <w:rPr>
          <w:rFonts w:ascii="Times New Roman" w:hAnsi="Times New Roman"/>
          <w:sz w:val="24"/>
          <w:szCs w:val="24"/>
        </w:rPr>
        <w:t>Атомно-молекулярное учение. Основные понятия и законы химии.</w:t>
      </w:r>
    </w:p>
    <w:p w14:paraId="61921646" w14:textId="77777777" w:rsidR="00953BEA" w:rsidRPr="00953BEA" w:rsidRDefault="00953BEA" w:rsidP="00953BEA">
      <w:pPr>
        <w:pStyle w:val="aa"/>
        <w:numPr>
          <w:ilvl w:val="0"/>
          <w:numId w:val="21"/>
        </w:numPr>
        <w:tabs>
          <w:tab w:val="left" w:pos="284"/>
          <w:tab w:val="left" w:pos="367"/>
          <w:tab w:val="left" w:pos="851"/>
        </w:tabs>
        <w:jc w:val="both"/>
        <w:rPr>
          <w:rFonts w:ascii="Times New Roman" w:hAnsi="Times New Roman"/>
          <w:sz w:val="24"/>
          <w:szCs w:val="24"/>
          <w:lang w:val="en-US"/>
        </w:rPr>
      </w:pPr>
      <w:r w:rsidRPr="00953BEA">
        <w:rPr>
          <w:rFonts w:ascii="Times New Roman" w:hAnsi="Times New Roman"/>
          <w:sz w:val="24"/>
          <w:szCs w:val="24"/>
          <w:lang w:val="en-US"/>
        </w:rPr>
        <w:t xml:space="preserve">Основные классы неорганических соединений </w:t>
      </w:r>
    </w:p>
    <w:p w14:paraId="3C6D6CDF" w14:textId="77777777" w:rsidR="007D01F0" w:rsidRPr="0026743E" w:rsidRDefault="00953BEA" w:rsidP="00953BEA">
      <w:pPr>
        <w:pStyle w:val="aa"/>
        <w:numPr>
          <w:ilvl w:val="0"/>
          <w:numId w:val="21"/>
        </w:numPr>
        <w:tabs>
          <w:tab w:val="left" w:pos="284"/>
          <w:tab w:val="left" w:pos="367"/>
          <w:tab w:val="left" w:pos="851"/>
        </w:tabs>
        <w:jc w:val="both"/>
        <w:rPr>
          <w:rFonts w:ascii="Times New Roman" w:hAnsi="Times New Roman"/>
          <w:sz w:val="24"/>
          <w:szCs w:val="24"/>
        </w:rPr>
      </w:pPr>
      <w:r w:rsidRPr="0026743E">
        <w:rPr>
          <w:rFonts w:ascii="Times New Roman" w:hAnsi="Times New Roman"/>
          <w:sz w:val="24"/>
          <w:szCs w:val="24"/>
        </w:rPr>
        <w:t xml:space="preserve">Строение атома. Периодическая система химических элементов с точки зрения строения атомов </w:t>
      </w:r>
    </w:p>
    <w:p w14:paraId="4CF68100" w14:textId="77777777" w:rsidR="00953BEA" w:rsidRPr="00953BEA" w:rsidRDefault="00953BEA" w:rsidP="00953BEA">
      <w:pPr>
        <w:pStyle w:val="aa"/>
        <w:numPr>
          <w:ilvl w:val="0"/>
          <w:numId w:val="21"/>
        </w:numPr>
        <w:tabs>
          <w:tab w:val="left" w:pos="284"/>
          <w:tab w:val="left" w:pos="367"/>
          <w:tab w:val="left" w:pos="851"/>
        </w:tabs>
        <w:jc w:val="both"/>
        <w:rPr>
          <w:rFonts w:ascii="Times New Roman" w:hAnsi="Times New Roman"/>
          <w:sz w:val="24"/>
          <w:szCs w:val="24"/>
          <w:lang w:val="en-US"/>
        </w:rPr>
      </w:pPr>
      <w:r w:rsidRPr="0026743E">
        <w:rPr>
          <w:rFonts w:ascii="Times New Roman" w:hAnsi="Times New Roman"/>
          <w:sz w:val="24"/>
          <w:szCs w:val="24"/>
        </w:rPr>
        <w:t xml:space="preserve">Основы термодинамики. Основные закономерности протекания химических процессов. </w:t>
      </w:r>
      <w:r w:rsidRPr="00953BEA">
        <w:rPr>
          <w:rFonts w:ascii="Times New Roman" w:hAnsi="Times New Roman"/>
          <w:sz w:val="24"/>
          <w:szCs w:val="24"/>
          <w:lang w:val="en-US"/>
        </w:rPr>
        <w:t xml:space="preserve">Кинетика химических реакций. </w:t>
      </w:r>
    </w:p>
    <w:p w14:paraId="27BFBC9C" w14:textId="77777777" w:rsidR="00953BEA" w:rsidRPr="00953BEA" w:rsidRDefault="00953BEA" w:rsidP="00953BEA">
      <w:pPr>
        <w:pStyle w:val="aa"/>
        <w:numPr>
          <w:ilvl w:val="0"/>
          <w:numId w:val="21"/>
        </w:numPr>
        <w:tabs>
          <w:tab w:val="left" w:pos="284"/>
          <w:tab w:val="left" w:pos="367"/>
          <w:tab w:val="left" w:pos="851"/>
        </w:tabs>
        <w:jc w:val="both"/>
        <w:rPr>
          <w:rFonts w:ascii="Times New Roman" w:hAnsi="Times New Roman"/>
          <w:sz w:val="24"/>
          <w:szCs w:val="24"/>
          <w:lang w:val="en-US"/>
        </w:rPr>
      </w:pPr>
      <w:r w:rsidRPr="00953BEA">
        <w:rPr>
          <w:rFonts w:ascii="Times New Roman" w:hAnsi="Times New Roman"/>
          <w:sz w:val="24"/>
          <w:szCs w:val="24"/>
          <w:lang w:val="en-US"/>
        </w:rPr>
        <w:t xml:space="preserve">Растворы. Способы выражения концентрации растворов </w:t>
      </w:r>
    </w:p>
    <w:p w14:paraId="01B37DD3" w14:textId="77777777" w:rsidR="00953BEA" w:rsidRPr="00953BEA" w:rsidRDefault="00953BEA" w:rsidP="00953BEA">
      <w:pPr>
        <w:pStyle w:val="aa"/>
        <w:numPr>
          <w:ilvl w:val="0"/>
          <w:numId w:val="21"/>
        </w:numPr>
        <w:tabs>
          <w:tab w:val="left" w:pos="284"/>
          <w:tab w:val="left" w:pos="367"/>
          <w:tab w:val="left" w:pos="851"/>
        </w:tabs>
        <w:jc w:val="both"/>
        <w:rPr>
          <w:rFonts w:ascii="Times New Roman" w:hAnsi="Times New Roman"/>
          <w:sz w:val="24"/>
          <w:szCs w:val="24"/>
          <w:lang w:val="en-US"/>
        </w:rPr>
      </w:pPr>
      <w:r w:rsidRPr="00953BEA">
        <w:rPr>
          <w:rFonts w:ascii="Times New Roman" w:hAnsi="Times New Roman"/>
          <w:sz w:val="24"/>
          <w:szCs w:val="24"/>
          <w:lang w:val="en-US"/>
        </w:rPr>
        <w:t xml:space="preserve">Общие свойства неметаллов </w:t>
      </w:r>
    </w:p>
    <w:p w14:paraId="5DEEB043" w14:textId="7D08BE44" w:rsidR="00953BEA" w:rsidRDefault="00953BEA" w:rsidP="00953BEA">
      <w:pPr>
        <w:pStyle w:val="aa"/>
        <w:numPr>
          <w:ilvl w:val="0"/>
          <w:numId w:val="21"/>
        </w:numPr>
        <w:tabs>
          <w:tab w:val="left" w:pos="284"/>
          <w:tab w:val="left" w:pos="367"/>
          <w:tab w:val="left" w:pos="851"/>
        </w:tabs>
        <w:jc w:val="both"/>
        <w:rPr>
          <w:rFonts w:ascii="Times New Roman" w:hAnsi="Times New Roman"/>
          <w:sz w:val="24"/>
          <w:szCs w:val="24"/>
          <w:lang w:val="en-US"/>
        </w:rPr>
      </w:pPr>
      <w:r w:rsidRPr="00953BEA">
        <w:rPr>
          <w:rFonts w:ascii="Times New Roman" w:hAnsi="Times New Roman"/>
          <w:sz w:val="24"/>
          <w:szCs w:val="24"/>
          <w:lang w:val="en-US"/>
        </w:rPr>
        <w:t xml:space="preserve">Общие свойства металлов. Сплавы </w:t>
      </w:r>
    </w:p>
    <w:p w14:paraId="53782CF0" w14:textId="7B8AACBC" w:rsidR="00A65D65" w:rsidRPr="00A65D65" w:rsidRDefault="00A65D65" w:rsidP="00953BEA">
      <w:pPr>
        <w:pStyle w:val="aa"/>
        <w:numPr>
          <w:ilvl w:val="0"/>
          <w:numId w:val="21"/>
        </w:numPr>
        <w:tabs>
          <w:tab w:val="left" w:pos="284"/>
          <w:tab w:val="left" w:pos="367"/>
          <w:tab w:val="left" w:pos="851"/>
        </w:tabs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>Основные понятия органической химии</w:t>
      </w:r>
    </w:p>
    <w:p w14:paraId="1211935F" w14:textId="5432CF35" w:rsidR="00A65D65" w:rsidRPr="00A65D65" w:rsidRDefault="00A65D65" w:rsidP="00953BEA">
      <w:pPr>
        <w:pStyle w:val="aa"/>
        <w:numPr>
          <w:ilvl w:val="0"/>
          <w:numId w:val="21"/>
        </w:numPr>
        <w:tabs>
          <w:tab w:val="left" w:pos="284"/>
          <w:tab w:val="left" w:pos="367"/>
          <w:tab w:val="left" w:pos="851"/>
        </w:tabs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>Алканы</w:t>
      </w:r>
    </w:p>
    <w:p w14:paraId="3C441313" w14:textId="02866C27" w:rsidR="00A65D65" w:rsidRPr="00A65D65" w:rsidRDefault="00A65D65" w:rsidP="00953BEA">
      <w:pPr>
        <w:pStyle w:val="aa"/>
        <w:numPr>
          <w:ilvl w:val="0"/>
          <w:numId w:val="21"/>
        </w:numPr>
        <w:tabs>
          <w:tab w:val="left" w:pos="284"/>
          <w:tab w:val="left" w:pos="367"/>
          <w:tab w:val="left" w:pos="851"/>
        </w:tabs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>Алкены</w:t>
      </w:r>
    </w:p>
    <w:p w14:paraId="79EFC10C" w14:textId="6CFD5E68" w:rsidR="00A65D65" w:rsidRPr="00A65D65" w:rsidRDefault="00A65D65" w:rsidP="00953BEA">
      <w:pPr>
        <w:pStyle w:val="aa"/>
        <w:numPr>
          <w:ilvl w:val="0"/>
          <w:numId w:val="21"/>
        </w:numPr>
        <w:tabs>
          <w:tab w:val="left" w:pos="284"/>
          <w:tab w:val="left" w:pos="367"/>
          <w:tab w:val="left" w:pos="851"/>
        </w:tabs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>Алкины</w:t>
      </w:r>
    </w:p>
    <w:p w14:paraId="4F1BBF34" w14:textId="2C1290B7" w:rsidR="00A65D65" w:rsidRPr="00A65D65" w:rsidRDefault="00A65D65" w:rsidP="00953BEA">
      <w:pPr>
        <w:pStyle w:val="aa"/>
        <w:numPr>
          <w:ilvl w:val="0"/>
          <w:numId w:val="21"/>
        </w:numPr>
        <w:tabs>
          <w:tab w:val="left" w:pos="284"/>
          <w:tab w:val="left" w:pos="367"/>
          <w:tab w:val="left" w:pos="851"/>
        </w:tabs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>Диены</w:t>
      </w:r>
    </w:p>
    <w:p w14:paraId="5F4697D1" w14:textId="249BE67B" w:rsidR="00A65D65" w:rsidRPr="00953BEA" w:rsidRDefault="00A65D65" w:rsidP="00953BEA">
      <w:pPr>
        <w:pStyle w:val="aa"/>
        <w:numPr>
          <w:ilvl w:val="0"/>
          <w:numId w:val="21"/>
        </w:numPr>
        <w:tabs>
          <w:tab w:val="left" w:pos="284"/>
          <w:tab w:val="left" w:pos="367"/>
          <w:tab w:val="left" w:pos="851"/>
        </w:tabs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>Ароматические соединения</w:t>
      </w:r>
    </w:p>
    <w:p w14:paraId="28ECE56B" w14:textId="77777777" w:rsidR="007D01F0" w:rsidRPr="003343CF" w:rsidRDefault="007D01F0" w:rsidP="0025320E">
      <w:pPr>
        <w:tabs>
          <w:tab w:val="left" w:pos="284"/>
          <w:tab w:val="left" w:pos="851"/>
          <w:tab w:val="left" w:pos="980"/>
        </w:tabs>
        <w:ind w:firstLine="567"/>
        <w:rPr>
          <w:b/>
          <w:i/>
          <w:lang w:val="en-US"/>
        </w:rPr>
      </w:pPr>
    </w:p>
    <w:p w14:paraId="6C61F8E7" w14:textId="77777777" w:rsidR="00A65D65" w:rsidRDefault="00A65D65" w:rsidP="0025320E">
      <w:pPr>
        <w:tabs>
          <w:tab w:val="left" w:pos="284"/>
          <w:tab w:val="left" w:pos="367"/>
          <w:tab w:val="left" w:pos="851"/>
        </w:tabs>
        <w:ind w:firstLine="567"/>
        <w:jc w:val="both"/>
        <w:rPr>
          <w:rStyle w:val="jlqj4b"/>
          <w:b/>
          <w:lang w:val="en"/>
        </w:rPr>
      </w:pPr>
      <w:r w:rsidRPr="00A65D65">
        <w:rPr>
          <w:rStyle w:val="jlqj4b"/>
          <w:b/>
          <w:lang w:val="en"/>
        </w:rPr>
        <w:t>Правила проведения экзаменационной формы</w:t>
      </w:r>
    </w:p>
    <w:p w14:paraId="1B74B625" w14:textId="3CB7A5D7" w:rsidR="00953BEA" w:rsidRDefault="0025320E" w:rsidP="0025320E">
      <w:pPr>
        <w:tabs>
          <w:tab w:val="left" w:pos="284"/>
          <w:tab w:val="left" w:pos="367"/>
          <w:tab w:val="left" w:pos="851"/>
        </w:tabs>
        <w:ind w:firstLine="567"/>
        <w:jc w:val="both"/>
      </w:pPr>
      <w:r w:rsidRPr="00953BEA">
        <w:t xml:space="preserve">1. </w:t>
      </w:r>
      <w:r w:rsidR="00953BEA" w:rsidRPr="00953BEA">
        <w:t>Письменные экзамены проводятся в соответствии с утвержденным графиком.</w:t>
      </w:r>
    </w:p>
    <w:p w14:paraId="677C5B91" w14:textId="77777777" w:rsidR="0025320E" w:rsidRPr="00E53D09" w:rsidRDefault="0025320E" w:rsidP="0025320E">
      <w:pPr>
        <w:tabs>
          <w:tab w:val="left" w:pos="284"/>
          <w:tab w:val="left" w:pos="367"/>
          <w:tab w:val="left" w:pos="851"/>
        </w:tabs>
        <w:ind w:firstLine="567"/>
        <w:jc w:val="both"/>
      </w:pPr>
      <w:r w:rsidRPr="00E53D09">
        <w:t xml:space="preserve">2. </w:t>
      </w:r>
      <w:r w:rsidR="00E53D09" w:rsidRPr="00E53D09">
        <w:t>Вход в аудиторию, где проводится письменный экзамен, разрешен только при наличии документа, удостоверяющего личность. Присутствие лиц, не участвующих в процедуре экзамена, без письменного разрешения начальника регистрационного отдела не допускается.</w:t>
      </w:r>
    </w:p>
    <w:p w14:paraId="28D1B75F" w14:textId="77777777" w:rsidR="00E53D09" w:rsidRDefault="0025320E" w:rsidP="0025320E">
      <w:pPr>
        <w:tabs>
          <w:tab w:val="left" w:pos="284"/>
          <w:tab w:val="left" w:pos="367"/>
          <w:tab w:val="left" w:pos="851"/>
        </w:tabs>
        <w:ind w:firstLine="567"/>
        <w:jc w:val="both"/>
      </w:pPr>
      <w:r w:rsidRPr="00E53D09">
        <w:t xml:space="preserve">3. </w:t>
      </w:r>
      <w:r w:rsidR="00E53D09" w:rsidRPr="00E53D09">
        <w:t>Дежурный учитель сверяет документ, удостоверяющий личность, с листом посещаемости. Студент с допуском к оценке по дисциплине менее 50% не допускается к сдаче письменного экзамена.</w:t>
      </w:r>
    </w:p>
    <w:p w14:paraId="10748E5B" w14:textId="77777777" w:rsidR="0025320E" w:rsidRPr="00E53D09" w:rsidRDefault="0025320E" w:rsidP="0025320E">
      <w:pPr>
        <w:tabs>
          <w:tab w:val="left" w:pos="284"/>
          <w:tab w:val="left" w:pos="367"/>
          <w:tab w:val="left" w:pos="851"/>
        </w:tabs>
        <w:ind w:firstLine="567"/>
        <w:jc w:val="both"/>
      </w:pPr>
      <w:r w:rsidRPr="00E53D09">
        <w:t xml:space="preserve">4. </w:t>
      </w:r>
      <w:r w:rsidR="00E53D09" w:rsidRPr="00E53D09">
        <w:t>Опоздавшие студенты не допускаются к сдаче экзамена.</w:t>
      </w:r>
    </w:p>
    <w:p w14:paraId="6286008A" w14:textId="77777777" w:rsidR="0025320E" w:rsidRPr="00E53D09" w:rsidRDefault="0025320E" w:rsidP="0025320E">
      <w:pPr>
        <w:tabs>
          <w:tab w:val="left" w:pos="284"/>
          <w:tab w:val="left" w:pos="367"/>
          <w:tab w:val="left" w:pos="851"/>
        </w:tabs>
        <w:ind w:firstLine="567"/>
        <w:jc w:val="both"/>
      </w:pPr>
      <w:r w:rsidRPr="00E53D09">
        <w:t xml:space="preserve">5. </w:t>
      </w:r>
      <w:r w:rsidR="00E53D09" w:rsidRPr="00E53D09">
        <w:t>Началом времени, отведенного на письменный экзамен, считается время, когда учащиеся получают последний экзаменационный материал.</w:t>
      </w:r>
    </w:p>
    <w:p w14:paraId="49CF92E9" w14:textId="77777777" w:rsidR="00E53D09" w:rsidRDefault="0025320E" w:rsidP="0025320E">
      <w:pPr>
        <w:tabs>
          <w:tab w:val="left" w:pos="284"/>
          <w:tab w:val="left" w:pos="367"/>
          <w:tab w:val="left" w:pos="851"/>
        </w:tabs>
        <w:ind w:firstLine="567"/>
        <w:jc w:val="both"/>
      </w:pPr>
      <w:r w:rsidRPr="00E53D09">
        <w:t xml:space="preserve">6. </w:t>
      </w:r>
      <w:r w:rsidR="00E53D09" w:rsidRPr="00E53D09">
        <w:t>Время начала и окончания письменного экзамена записывается на доске.</w:t>
      </w:r>
    </w:p>
    <w:p w14:paraId="3B43DA3F" w14:textId="77777777" w:rsidR="00E53D09" w:rsidRDefault="0025320E" w:rsidP="0025320E">
      <w:pPr>
        <w:tabs>
          <w:tab w:val="left" w:pos="284"/>
          <w:tab w:val="left" w:pos="367"/>
          <w:tab w:val="left" w:pos="851"/>
        </w:tabs>
        <w:ind w:firstLine="567"/>
        <w:jc w:val="both"/>
      </w:pPr>
      <w:r w:rsidRPr="00E53D09">
        <w:t xml:space="preserve">7. </w:t>
      </w:r>
      <w:r w:rsidR="00E53D09" w:rsidRPr="00E53D09">
        <w:t>Время, отведенное на письменный экзамен, составляет 60 минут на каждый вопрос.</w:t>
      </w:r>
    </w:p>
    <w:p w14:paraId="3518886A" w14:textId="77777777" w:rsidR="00E53D09" w:rsidRDefault="0025320E" w:rsidP="0025320E">
      <w:pPr>
        <w:tabs>
          <w:tab w:val="left" w:pos="284"/>
          <w:tab w:val="left" w:pos="367"/>
          <w:tab w:val="left" w:pos="851"/>
        </w:tabs>
        <w:ind w:firstLine="567"/>
        <w:jc w:val="both"/>
      </w:pPr>
      <w:r w:rsidRPr="00E53D09">
        <w:t xml:space="preserve">8. </w:t>
      </w:r>
      <w:r w:rsidR="00E53D09" w:rsidRPr="00E53D09">
        <w:t>Во время письменного экзамена вопросы студентов по содержанию экзаменационных работ не рассматриваются.</w:t>
      </w:r>
    </w:p>
    <w:p w14:paraId="09362912" w14:textId="77777777" w:rsidR="00E53D09" w:rsidRDefault="0025320E" w:rsidP="0025320E">
      <w:pPr>
        <w:tabs>
          <w:tab w:val="left" w:pos="284"/>
          <w:tab w:val="left" w:pos="367"/>
          <w:tab w:val="left" w:pos="851"/>
        </w:tabs>
        <w:ind w:firstLine="567"/>
        <w:jc w:val="both"/>
      </w:pPr>
      <w:r w:rsidRPr="00E53D09">
        <w:lastRenderedPageBreak/>
        <w:t xml:space="preserve">9. </w:t>
      </w:r>
      <w:r w:rsidR="00E53D09" w:rsidRPr="00E53D09">
        <w:t>В случае отстранения студента от участия в экзамене лист ответов аннулируется путем зачеркивания по диагонали, в протоколе экзамена делается отметка "Удален за нарушение".</w:t>
      </w:r>
    </w:p>
    <w:p w14:paraId="7DD253DA" w14:textId="77777777" w:rsidR="0025320E" w:rsidRPr="00E53D09" w:rsidRDefault="0025320E" w:rsidP="0025320E">
      <w:pPr>
        <w:tabs>
          <w:tab w:val="left" w:pos="284"/>
          <w:tab w:val="left" w:pos="367"/>
          <w:tab w:val="left" w:pos="851"/>
        </w:tabs>
        <w:ind w:firstLine="567"/>
        <w:jc w:val="both"/>
      </w:pPr>
      <w:r w:rsidRPr="00E53D09">
        <w:t xml:space="preserve">10. </w:t>
      </w:r>
      <w:r w:rsidR="00E53D09" w:rsidRPr="00E53D09">
        <w:t>Дежурный преподаватель может принять экзаменационные материалы до истечения времени, отведенного на письменное задание, если учащиеся завершат работу раньше установленного срока.</w:t>
      </w:r>
    </w:p>
    <w:p w14:paraId="08E7DADE" w14:textId="77777777" w:rsidR="00E53D09" w:rsidRDefault="0025320E" w:rsidP="0025320E">
      <w:pPr>
        <w:tabs>
          <w:tab w:val="left" w:pos="284"/>
          <w:tab w:val="left" w:pos="367"/>
          <w:tab w:val="left" w:pos="851"/>
        </w:tabs>
        <w:ind w:firstLine="567"/>
        <w:jc w:val="both"/>
      </w:pPr>
      <w:r w:rsidRPr="00E53D09">
        <w:t xml:space="preserve">11. </w:t>
      </w:r>
      <w:r w:rsidR="00E53D09" w:rsidRPr="00E53D09">
        <w:t>Принятые экзаменационные материалы пересчитываются и запечатываются в пакеты и вместе с протоколом письменных экзаменов передаются в Отдел регистрации.</w:t>
      </w:r>
    </w:p>
    <w:p w14:paraId="41C4361D" w14:textId="77777777" w:rsidR="00E53D09" w:rsidRDefault="00E53D09" w:rsidP="0025320E">
      <w:pPr>
        <w:tabs>
          <w:tab w:val="left" w:pos="284"/>
          <w:tab w:val="left" w:pos="367"/>
          <w:tab w:val="left" w:pos="851"/>
        </w:tabs>
        <w:ind w:firstLine="567"/>
        <w:jc w:val="both"/>
      </w:pPr>
    </w:p>
    <w:p w14:paraId="1F5CCA9B" w14:textId="77777777" w:rsidR="00E53D09" w:rsidRDefault="00E53D09" w:rsidP="0025320E">
      <w:pPr>
        <w:tabs>
          <w:tab w:val="left" w:pos="284"/>
          <w:tab w:val="left" w:pos="367"/>
          <w:tab w:val="left" w:pos="851"/>
        </w:tabs>
        <w:ind w:firstLine="567"/>
        <w:jc w:val="both"/>
      </w:pPr>
    </w:p>
    <w:p w14:paraId="45D56E81" w14:textId="77777777" w:rsidR="0025320E" w:rsidRDefault="00E53D09" w:rsidP="0025320E">
      <w:pPr>
        <w:tabs>
          <w:tab w:val="left" w:pos="284"/>
          <w:tab w:val="left" w:pos="367"/>
          <w:tab w:val="left" w:pos="851"/>
        </w:tabs>
        <w:ind w:firstLine="567"/>
        <w:jc w:val="both"/>
        <w:rPr>
          <w:b/>
        </w:rPr>
      </w:pPr>
      <w:r w:rsidRPr="00E53D09">
        <w:rPr>
          <w:b/>
        </w:rPr>
        <w:t>Ответственность студентов, профессорско-преподавательского состава и сотрудников структурных подразделений</w:t>
      </w:r>
    </w:p>
    <w:p w14:paraId="27FD2EAB" w14:textId="77777777" w:rsidR="00E53D09" w:rsidRPr="00E53D09" w:rsidRDefault="00E53D09" w:rsidP="0025320E">
      <w:pPr>
        <w:tabs>
          <w:tab w:val="left" w:pos="284"/>
          <w:tab w:val="left" w:pos="367"/>
          <w:tab w:val="left" w:pos="851"/>
        </w:tabs>
        <w:ind w:firstLine="567"/>
        <w:jc w:val="both"/>
      </w:pPr>
    </w:p>
    <w:p w14:paraId="36F42DDD" w14:textId="77777777" w:rsidR="0025320E" w:rsidRPr="00E53D09" w:rsidRDefault="00E53D09" w:rsidP="0025320E">
      <w:pPr>
        <w:tabs>
          <w:tab w:val="left" w:pos="284"/>
          <w:tab w:val="left" w:pos="367"/>
          <w:tab w:val="left" w:pos="851"/>
        </w:tabs>
        <w:ind w:firstLine="567"/>
        <w:jc w:val="both"/>
        <w:rPr>
          <w:i/>
        </w:rPr>
      </w:pPr>
      <w:r>
        <w:rPr>
          <w:i/>
        </w:rPr>
        <w:t>Обязанности студента</w:t>
      </w:r>
      <w:r w:rsidR="0025320E" w:rsidRPr="00E53D09">
        <w:rPr>
          <w:i/>
        </w:rPr>
        <w:t>:</w:t>
      </w:r>
    </w:p>
    <w:p w14:paraId="509045A9" w14:textId="77777777" w:rsidR="00E53D09" w:rsidRPr="00E53D09" w:rsidRDefault="00E53D09" w:rsidP="00E53D09">
      <w:pPr>
        <w:pStyle w:val="aa"/>
        <w:numPr>
          <w:ilvl w:val="0"/>
          <w:numId w:val="22"/>
        </w:numPr>
        <w:tabs>
          <w:tab w:val="left" w:pos="284"/>
          <w:tab w:val="left" w:pos="367"/>
          <w:tab w:val="left" w:pos="851"/>
        </w:tabs>
        <w:jc w:val="both"/>
        <w:rPr>
          <w:rFonts w:ascii="Times New Roman" w:hAnsi="Times New Roman"/>
          <w:sz w:val="24"/>
          <w:szCs w:val="24"/>
        </w:rPr>
      </w:pPr>
      <w:r w:rsidRPr="00E53D09">
        <w:rPr>
          <w:rFonts w:ascii="Times New Roman" w:hAnsi="Times New Roman"/>
          <w:sz w:val="24"/>
          <w:szCs w:val="24"/>
        </w:rPr>
        <w:t>знать инструкции по организации и проведению письменных экзаменов;</w:t>
      </w:r>
    </w:p>
    <w:p w14:paraId="49CD3E15" w14:textId="77777777" w:rsidR="00E53D09" w:rsidRPr="00E53D09" w:rsidRDefault="00E53D09" w:rsidP="00E53D09">
      <w:pPr>
        <w:pStyle w:val="aa"/>
        <w:numPr>
          <w:ilvl w:val="0"/>
          <w:numId w:val="22"/>
        </w:numPr>
        <w:tabs>
          <w:tab w:val="left" w:pos="284"/>
          <w:tab w:val="left" w:pos="367"/>
          <w:tab w:val="left" w:pos="851"/>
        </w:tabs>
        <w:jc w:val="both"/>
        <w:rPr>
          <w:rFonts w:ascii="Times New Roman" w:hAnsi="Times New Roman"/>
          <w:sz w:val="24"/>
          <w:szCs w:val="24"/>
        </w:rPr>
      </w:pPr>
      <w:r w:rsidRPr="00E53D09">
        <w:rPr>
          <w:rFonts w:ascii="Times New Roman" w:hAnsi="Times New Roman"/>
          <w:sz w:val="24"/>
          <w:szCs w:val="24"/>
        </w:rPr>
        <w:t>приходите на экзамен не позднее, чем за 30 минут до начала экзамена, с ручкой (гелевой или капиллярной) с синими чернилами.</w:t>
      </w:r>
    </w:p>
    <w:p w14:paraId="61D395BA" w14:textId="77777777" w:rsidR="00E53D09" w:rsidRPr="00E53D09" w:rsidRDefault="00E53D09" w:rsidP="00E53D09">
      <w:pPr>
        <w:pStyle w:val="aa"/>
        <w:numPr>
          <w:ilvl w:val="0"/>
          <w:numId w:val="22"/>
        </w:numPr>
        <w:tabs>
          <w:tab w:val="left" w:pos="284"/>
          <w:tab w:val="left" w:pos="367"/>
          <w:tab w:val="left" w:pos="851"/>
        </w:tabs>
        <w:jc w:val="both"/>
        <w:rPr>
          <w:rFonts w:ascii="Times New Roman" w:hAnsi="Times New Roman"/>
          <w:sz w:val="24"/>
          <w:szCs w:val="24"/>
        </w:rPr>
      </w:pPr>
      <w:r w:rsidRPr="00E53D09">
        <w:rPr>
          <w:rFonts w:ascii="Times New Roman" w:hAnsi="Times New Roman"/>
          <w:sz w:val="24"/>
          <w:szCs w:val="24"/>
        </w:rPr>
        <w:t>подпишите лист посещаемости, займите место, указанное дежурным учителем;</w:t>
      </w:r>
    </w:p>
    <w:p w14:paraId="0D23E235" w14:textId="77777777" w:rsidR="00E53D09" w:rsidRPr="00E53D09" w:rsidRDefault="00E53D09" w:rsidP="00E53D09">
      <w:pPr>
        <w:pStyle w:val="aa"/>
        <w:numPr>
          <w:ilvl w:val="0"/>
          <w:numId w:val="22"/>
        </w:numPr>
        <w:tabs>
          <w:tab w:val="left" w:pos="284"/>
          <w:tab w:val="left" w:pos="367"/>
          <w:tab w:val="left" w:pos="851"/>
        </w:tabs>
        <w:jc w:val="both"/>
        <w:rPr>
          <w:rFonts w:ascii="Times New Roman" w:hAnsi="Times New Roman"/>
          <w:sz w:val="24"/>
          <w:szCs w:val="24"/>
        </w:rPr>
      </w:pPr>
      <w:r w:rsidRPr="00E53D09">
        <w:rPr>
          <w:rFonts w:ascii="Times New Roman" w:hAnsi="Times New Roman"/>
          <w:sz w:val="24"/>
          <w:szCs w:val="24"/>
        </w:rPr>
        <w:t>получите билет и листы с ответами у дежурного преподавателя;</w:t>
      </w:r>
    </w:p>
    <w:p w14:paraId="34A9B25E" w14:textId="77777777" w:rsidR="00E53D09" w:rsidRPr="00E53D09" w:rsidRDefault="00E53D09" w:rsidP="00E53D09">
      <w:pPr>
        <w:pStyle w:val="aa"/>
        <w:numPr>
          <w:ilvl w:val="0"/>
          <w:numId w:val="22"/>
        </w:numPr>
        <w:tabs>
          <w:tab w:val="left" w:pos="284"/>
          <w:tab w:val="left" w:pos="367"/>
          <w:tab w:val="left" w:pos="851"/>
        </w:tabs>
        <w:jc w:val="both"/>
        <w:rPr>
          <w:rFonts w:ascii="Times New Roman" w:hAnsi="Times New Roman"/>
          <w:sz w:val="24"/>
          <w:szCs w:val="24"/>
        </w:rPr>
      </w:pPr>
      <w:r w:rsidRPr="00E53D09">
        <w:rPr>
          <w:rFonts w:ascii="Times New Roman" w:hAnsi="Times New Roman"/>
          <w:sz w:val="24"/>
          <w:szCs w:val="24"/>
        </w:rPr>
        <w:t>внимательно слушайте инструкции дежурного учителя и следуйте им;</w:t>
      </w:r>
    </w:p>
    <w:p w14:paraId="6D2C92F1" w14:textId="77777777" w:rsidR="00E53D09" w:rsidRPr="00E53D09" w:rsidRDefault="00E53D09" w:rsidP="00E53D09">
      <w:pPr>
        <w:pStyle w:val="aa"/>
        <w:numPr>
          <w:ilvl w:val="0"/>
          <w:numId w:val="22"/>
        </w:numPr>
        <w:tabs>
          <w:tab w:val="left" w:pos="284"/>
          <w:tab w:val="left" w:pos="367"/>
          <w:tab w:val="left" w:pos="851"/>
        </w:tabs>
        <w:jc w:val="both"/>
        <w:rPr>
          <w:rFonts w:ascii="Times New Roman" w:hAnsi="Times New Roman"/>
          <w:sz w:val="24"/>
          <w:szCs w:val="24"/>
        </w:rPr>
      </w:pPr>
      <w:r w:rsidRPr="00E53D09">
        <w:rPr>
          <w:rFonts w:ascii="Times New Roman" w:hAnsi="Times New Roman"/>
          <w:sz w:val="24"/>
          <w:szCs w:val="24"/>
        </w:rPr>
        <w:t>начинайте отвечать на вопросы экзаменационного билета после объявления о начале письменного экзамена;</w:t>
      </w:r>
    </w:p>
    <w:p w14:paraId="620E1CBD" w14:textId="77777777" w:rsidR="00E53D09" w:rsidRPr="00E53D09" w:rsidRDefault="00E53D09" w:rsidP="00E53D09">
      <w:pPr>
        <w:pStyle w:val="aa"/>
        <w:numPr>
          <w:ilvl w:val="0"/>
          <w:numId w:val="22"/>
        </w:numPr>
        <w:tabs>
          <w:tab w:val="left" w:pos="284"/>
          <w:tab w:val="left" w:pos="367"/>
          <w:tab w:val="left" w:pos="851"/>
        </w:tabs>
        <w:jc w:val="both"/>
        <w:rPr>
          <w:rFonts w:ascii="Times New Roman" w:hAnsi="Times New Roman"/>
          <w:sz w:val="24"/>
          <w:szCs w:val="24"/>
        </w:rPr>
      </w:pPr>
      <w:r w:rsidRPr="00E53D09">
        <w:rPr>
          <w:rFonts w:ascii="Times New Roman" w:hAnsi="Times New Roman"/>
          <w:sz w:val="24"/>
          <w:szCs w:val="24"/>
        </w:rPr>
        <w:t>демонстрируйте основательность и глубину суждений, основательность научной подготовки, умение логично и обоснованно выражать свои мысли. Отвечайте на вопросы аккуратным, разборчивым почерком;</w:t>
      </w:r>
    </w:p>
    <w:p w14:paraId="52715BCC" w14:textId="77777777" w:rsidR="00E53D09" w:rsidRPr="00E53D09" w:rsidRDefault="00E53D09" w:rsidP="00E53D09">
      <w:pPr>
        <w:pStyle w:val="aa"/>
        <w:numPr>
          <w:ilvl w:val="0"/>
          <w:numId w:val="22"/>
        </w:numPr>
        <w:tabs>
          <w:tab w:val="left" w:pos="284"/>
          <w:tab w:val="left" w:pos="367"/>
          <w:tab w:val="left" w:pos="851"/>
        </w:tabs>
        <w:jc w:val="both"/>
        <w:rPr>
          <w:rFonts w:ascii="Times New Roman" w:hAnsi="Times New Roman"/>
          <w:sz w:val="24"/>
          <w:szCs w:val="24"/>
        </w:rPr>
      </w:pPr>
      <w:r w:rsidRPr="00E53D09">
        <w:rPr>
          <w:rFonts w:ascii="Times New Roman" w:hAnsi="Times New Roman"/>
          <w:sz w:val="24"/>
          <w:szCs w:val="24"/>
        </w:rPr>
        <w:t xml:space="preserve">соблюдайте тишину в </w:t>
      </w:r>
      <w:r>
        <w:rPr>
          <w:rFonts w:ascii="Times New Roman" w:hAnsi="Times New Roman"/>
          <w:sz w:val="24"/>
          <w:szCs w:val="24"/>
        </w:rPr>
        <w:t>аудитории</w:t>
      </w:r>
      <w:r w:rsidRPr="00E53D09">
        <w:rPr>
          <w:rFonts w:ascii="Times New Roman" w:hAnsi="Times New Roman"/>
          <w:sz w:val="24"/>
          <w:szCs w:val="24"/>
        </w:rPr>
        <w:t xml:space="preserve"> во время экзамена, уважительно относитесь к дежурным преподавателям и студентам;</w:t>
      </w:r>
    </w:p>
    <w:p w14:paraId="61DB727B" w14:textId="77777777" w:rsidR="00E53D09" w:rsidRPr="00E53D09" w:rsidRDefault="00E53D09" w:rsidP="00E53D09">
      <w:pPr>
        <w:pStyle w:val="aa"/>
        <w:numPr>
          <w:ilvl w:val="0"/>
          <w:numId w:val="22"/>
        </w:numPr>
        <w:tabs>
          <w:tab w:val="left" w:pos="284"/>
          <w:tab w:val="left" w:pos="367"/>
          <w:tab w:val="left" w:pos="851"/>
        </w:tabs>
        <w:jc w:val="both"/>
        <w:rPr>
          <w:rFonts w:ascii="Times New Roman" w:hAnsi="Times New Roman"/>
          <w:sz w:val="24"/>
          <w:szCs w:val="24"/>
        </w:rPr>
      </w:pPr>
      <w:r w:rsidRPr="00E53D09">
        <w:rPr>
          <w:rFonts w:ascii="Times New Roman" w:hAnsi="Times New Roman"/>
          <w:sz w:val="24"/>
          <w:szCs w:val="24"/>
        </w:rPr>
        <w:t>по окончании письменного экзамена сдайте экзаменационные материалы;</w:t>
      </w:r>
    </w:p>
    <w:p w14:paraId="3AC3BC90" w14:textId="77777777" w:rsidR="0025320E" w:rsidRPr="00E53D09" w:rsidRDefault="00E53D09" w:rsidP="00E53D09">
      <w:pPr>
        <w:pStyle w:val="aa"/>
        <w:numPr>
          <w:ilvl w:val="0"/>
          <w:numId w:val="22"/>
        </w:numPr>
        <w:tabs>
          <w:tab w:val="left" w:pos="284"/>
          <w:tab w:val="left" w:pos="367"/>
          <w:tab w:val="left" w:pos="851"/>
        </w:tabs>
        <w:jc w:val="both"/>
        <w:rPr>
          <w:rFonts w:ascii="Times New Roman" w:hAnsi="Times New Roman"/>
          <w:sz w:val="24"/>
          <w:szCs w:val="24"/>
        </w:rPr>
      </w:pPr>
      <w:r w:rsidRPr="00E53D09">
        <w:rPr>
          <w:rFonts w:ascii="Times New Roman" w:hAnsi="Times New Roman"/>
          <w:sz w:val="24"/>
          <w:szCs w:val="24"/>
        </w:rPr>
        <w:t>по завершении ответа на вопросы экзаменационного билета до установленного времени сообщите об этом дежурному преподавателю, сдайте билет, лист с ответами и покиньте аудиторию.</w:t>
      </w:r>
    </w:p>
    <w:p w14:paraId="0225BF07" w14:textId="77777777" w:rsidR="0025320E" w:rsidRPr="00E53D09" w:rsidRDefault="00E53D09" w:rsidP="0025320E">
      <w:pPr>
        <w:tabs>
          <w:tab w:val="left" w:pos="284"/>
          <w:tab w:val="left" w:pos="367"/>
          <w:tab w:val="left" w:pos="851"/>
        </w:tabs>
        <w:ind w:firstLine="567"/>
        <w:jc w:val="both"/>
        <w:rPr>
          <w:i/>
        </w:rPr>
      </w:pPr>
      <w:r w:rsidRPr="00E53D09">
        <w:rPr>
          <w:i/>
        </w:rPr>
        <w:t>Студенту запрещается</w:t>
      </w:r>
      <w:r w:rsidR="0025320E" w:rsidRPr="00E53D09">
        <w:rPr>
          <w:i/>
        </w:rPr>
        <w:t>:</w:t>
      </w:r>
    </w:p>
    <w:p w14:paraId="7D1E136E" w14:textId="77777777" w:rsidR="00E53D09" w:rsidRPr="00E53D09" w:rsidRDefault="00E53D09" w:rsidP="00E53D09">
      <w:pPr>
        <w:pStyle w:val="aa"/>
        <w:numPr>
          <w:ilvl w:val="0"/>
          <w:numId w:val="23"/>
        </w:numPr>
        <w:tabs>
          <w:tab w:val="left" w:pos="284"/>
          <w:tab w:val="left" w:pos="367"/>
          <w:tab w:val="left" w:pos="851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приносить</w:t>
      </w:r>
      <w:r w:rsidRPr="00E53D09">
        <w:rPr>
          <w:rFonts w:ascii="Times New Roman" w:hAnsi="Times New Roman"/>
          <w:sz w:val="24"/>
          <w:szCs w:val="24"/>
        </w:rPr>
        <w:t xml:space="preserve"> с собой, а также используйте в классе, где проводится письменный экзамен, любые предметы (сотовые телефоны и другие электронные устройства), за исключением ручки;</w:t>
      </w:r>
    </w:p>
    <w:p w14:paraId="05DC6365" w14:textId="77777777" w:rsidR="00E53D09" w:rsidRPr="00E53D09" w:rsidRDefault="00E53D09" w:rsidP="00E53D09">
      <w:pPr>
        <w:pStyle w:val="aa"/>
        <w:numPr>
          <w:ilvl w:val="0"/>
          <w:numId w:val="23"/>
        </w:numPr>
        <w:tabs>
          <w:tab w:val="left" w:pos="284"/>
          <w:tab w:val="left" w:pos="367"/>
          <w:tab w:val="left" w:pos="851"/>
        </w:tabs>
        <w:jc w:val="both"/>
        <w:rPr>
          <w:rFonts w:ascii="Times New Roman" w:hAnsi="Times New Roman"/>
          <w:sz w:val="24"/>
          <w:szCs w:val="24"/>
        </w:rPr>
      </w:pPr>
      <w:r w:rsidRPr="00E53D09">
        <w:rPr>
          <w:rFonts w:ascii="Times New Roman" w:hAnsi="Times New Roman"/>
          <w:sz w:val="24"/>
          <w:szCs w:val="24"/>
        </w:rPr>
        <w:t>фальсифицировать данные в области шифрования листа ответов;</w:t>
      </w:r>
    </w:p>
    <w:p w14:paraId="72DDCA9E" w14:textId="77777777" w:rsidR="00E53D09" w:rsidRPr="00E53D09" w:rsidRDefault="00E53D09" w:rsidP="00E53D09">
      <w:pPr>
        <w:pStyle w:val="aa"/>
        <w:numPr>
          <w:ilvl w:val="0"/>
          <w:numId w:val="23"/>
        </w:numPr>
        <w:tabs>
          <w:tab w:val="left" w:pos="284"/>
          <w:tab w:val="left" w:pos="367"/>
          <w:tab w:val="left" w:pos="851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делиться</w:t>
      </w:r>
      <w:r w:rsidRPr="00E53D09">
        <w:rPr>
          <w:rFonts w:ascii="Times New Roman" w:hAnsi="Times New Roman"/>
          <w:sz w:val="24"/>
          <w:szCs w:val="24"/>
        </w:rPr>
        <w:t xml:space="preserve"> своими экзаменационными материалами с другими студентами;</w:t>
      </w:r>
    </w:p>
    <w:p w14:paraId="41B300B1" w14:textId="77777777" w:rsidR="00E53D09" w:rsidRPr="00E53D09" w:rsidRDefault="00E53D09" w:rsidP="00E53D09">
      <w:pPr>
        <w:pStyle w:val="aa"/>
        <w:numPr>
          <w:ilvl w:val="0"/>
          <w:numId w:val="23"/>
        </w:numPr>
        <w:tabs>
          <w:tab w:val="left" w:pos="284"/>
          <w:tab w:val="left" w:pos="367"/>
          <w:tab w:val="left" w:pos="851"/>
        </w:tabs>
        <w:jc w:val="both"/>
        <w:rPr>
          <w:rFonts w:ascii="Times New Roman" w:hAnsi="Times New Roman"/>
          <w:sz w:val="24"/>
          <w:szCs w:val="24"/>
        </w:rPr>
      </w:pPr>
      <w:r w:rsidRPr="00E53D09">
        <w:rPr>
          <w:rFonts w:ascii="Times New Roman" w:hAnsi="Times New Roman"/>
          <w:sz w:val="24"/>
          <w:szCs w:val="24"/>
        </w:rPr>
        <w:t>польз</w:t>
      </w:r>
      <w:r>
        <w:rPr>
          <w:rFonts w:ascii="Times New Roman" w:hAnsi="Times New Roman"/>
          <w:sz w:val="24"/>
          <w:szCs w:val="24"/>
        </w:rPr>
        <w:t xml:space="preserve">оваться </w:t>
      </w:r>
      <w:r w:rsidRPr="00E53D09">
        <w:rPr>
          <w:rFonts w:ascii="Times New Roman" w:hAnsi="Times New Roman"/>
          <w:sz w:val="24"/>
          <w:szCs w:val="24"/>
        </w:rPr>
        <w:t>помощью других людей для выполнения письменного задания;</w:t>
      </w:r>
    </w:p>
    <w:p w14:paraId="0B2E525B" w14:textId="77777777" w:rsidR="00E53D09" w:rsidRPr="00E53D09" w:rsidRDefault="00E53D09" w:rsidP="00E53D09">
      <w:pPr>
        <w:pStyle w:val="aa"/>
        <w:numPr>
          <w:ilvl w:val="0"/>
          <w:numId w:val="23"/>
        </w:numPr>
        <w:tabs>
          <w:tab w:val="left" w:pos="284"/>
          <w:tab w:val="left" w:pos="367"/>
          <w:tab w:val="left" w:pos="851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использовать</w:t>
      </w:r>
      <w:r w:rsidRPr="00E53D09">
        <w:rPr>
          <w:rFonts w:ascii="Times New Roman" w:hAnsi="Times New Roman"/>
          <w:sz w:val="24"/>
          <w:szCs w:val="24"/>
        </w:rPr>
        <w:t xml:space="preserve"> шпаргалки и другую образовательную и вспомогательную информацию по соответствующим дисциплинам;</w:t>
      </w:r>
    </w:p>
    <w:p w14:paraId="0B1A2E8D" w14:textId="77777777" w:rsidR="00E53D09" w:rsidRPr="00E53D09" w:rsidRDefault="00E53D09" w:rsidP="00E53D09">
      <w:pPr>
        <w:pStyle w:val="aa"/>
        <w:numPr>
          <w:ilvl w:val="0"/>
          <w:numId w:val="23"/>
        </w:numPr>
        <w:tabs>
          <w:tab w:val="left" w:pos="284"/>
          <w:tab w:val="left" w:pos="367"/>
          <w:tab w:val="left" w:pos="851"/>
        </w:tabs>
        <w:jc w:val="both"/>
        <w:rPr>
          <w:rFonts w:ascii="Times New Roman" w:hAnsi="Times New Roman"/>
          <w:sz w:val="24"/>
          <w:szCs w:val="24"/>
        </w:rPr>
      </w:pPr>
      <w:r w:rsidRPr="00E53D09">
        <w:rPr>
          <w:rFonts w:ascii="Times New Roman" w:hAnsi="Times New Roman"/>
          <w:sz w:val="24"/>
          <w:szCs w:val="24"/>
        </w:rPr>
        <w:t>нарушать график времени, отведенного на письменный экзамен (писать на листе ответов до и после окончания экзамена);</w:t>
      </w:r>
    </w:p>
    <w:p w14:paraId="06788143" w14:textId="77777777" w:rsidR="00E53D09" w:rsidRPr="00E53D09" w:rsidRDefault="00E53D09" w:rsidP="00E53D09">
      <w:pPr>
        <w:pStyle w:val="aa"/>
        <w:numPr>
          <w:ilvl w:val="0"/>
          <w:numId w:val="23"/>
        </w:numPr>
        <w:tabs>
          <w:tab w:val="left" w:pos="284"/>
          <w:tab w:val="left" w:pos="367"/>
          <w:tab w:val="left" w:pos="851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выносить</w:t>
      </w:r>
      <w:r w:rsidRPr="00E53D09">
        <w:rPr>
          <w:rFonts w:ascii="Times New Roman" w:hAnsi="Times New Roman"/>
          <w:sz w:val="24"/>
          <w:szCs w:val="24"/>
        </w:rPr>
        <w:t xml:space="preserve"> экзаменационные билеты или другие материалы из класса;</w:t>
      </w:r>
    </w:p>
    <w:p w14:paraId="580396FE" w14:textId="77777777" w:rsidR="0025320E" w:rsidRPr="00E53D09" w:rsidRDefault="00E53D09" w:rsidP="00E53D09">
      <w:pPr>
        <w:pStyle w:val="aa"/>
        <w:numPr>
          <w:ilvl w:val="0"/>
          <w:numId w:val="23"/>
        </w:numPr>
        <w:tabs>
          <w:tab w:val="left" w:pos="284"/>
          <w:tab w:val="left" w:pos="367"/>
          <w:tab w:val="left" w:pos="851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задерживать</w:t>
      </w:r>
      <w:r w:rsidRPr="00E53D0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сдачу</w:t>
      </w:r>
      <w:r w:rsidRPr="00E53D09">
        <w:rPr>
          <w:rFonts w:ascii="Times New Roman" w:hAnsi="Times New Roman"/>
          <w:sz w:val="24"/>
          <w:szCs w:val="24"/>
        </w:rPr>
        <w:t xml:space="preserve"> экзаменационн</w:t>
      </w:r>
      <w:r>
        <w:rPr>
          <w:rFonts w:ascii="Times New Roman" w:hAnsi="Times New Roman"/>
          <w:sz w:val="24"/>
          <w:szCs w:val="24"/>
        </w:rPr>
        <w:t>ых</w:t>
      </w:r>
      <w:r w:rsidRPr="00E53D09">
        <w:rPr>
          <w:rFonts w:ascii="Times New Roman" w:hAnsi="Times New Roman"/>
          <w:sz w:val="24"/>
          <w:szCs w:val="24"/>
        </w:rPr>
        <w:t xml:space="preserve"> листов с ответами после завершения экзамена.</w:t>
      </w:r>
    </w:p>
    <w:p w14:paraId="1CC47C32" w14:textId="77777777" w:rsidR="00E67C5A" w:rsidRDefault="00E67C5A" w:rsidP="00E67C5A">
      <w:pPr>
        <w:tabs>
          <w:tab w:val="left" w:pos="284"/>
          <w:tab w:val="left" w:pos="367"/>
          <w:tab w:val="left" w:pos="851"/>
        </w:tabs>
        <w:jc w:val="both"/>
      </w:pPr>
      <w:r>
        <w:tab/>
      </w:r>
      <w:r>
        <w:tab/>
      </w:r>
      <w:r>
        <w:tab/>
      </w:r>
      <w:r w:rsidRPr="00E67C5A">
        <w:t>Студент, нарушивший требования, определенные настоящ</w:t>
      </w:r>
      <w:r>
        <w:t>ей</w:t>
      </w:r>
      <w:r w:rsidRPr="00E67C5A">
        <w:t xml:space="preserve"> Инструкци</w:t>
      </w:r>
      <w:r>
        <w:t>и</w:t>
      </w:r>
      <w:r w:rsidRPr="00E67C5A">
        <w:t>, отстраняется от участия в письменном экзамене без права пересдачи его в текущую сессию.</w:t>
      </w:r>
    </w:p>
    <w:p w14:paraId="38DD4F8C" w14:textId="77777777" w:rsidR="00E67C5A" w:rsidRDefault="00E67C5A" w:rsidP="00E67C5A">
      <w:pPr>
        <w:tabs>
          <w:tab w:val="left" w:pos="284"/>
          <w:tab w:val="left" w:pos="367"/>
          <w:tab w:val="left" w:pos="851"/>
        </w:tabs>
        <w:jc w:val="both"/>
      </w:pPr>
    </w:p>
    <w:p w14:paraId="1D418F58" w14:textId="77777777" w:rsidR="0025320E" w:rsidRPr="00E67C5A" w:rsidRDefault="00E67C5A" w:rsidP="00E67C5A">
      <w:pPr>
        <w:tabs>
          <w:tab w:val="left" w:pos="284"/>
          <w:tab w:val="left" w:pos="367"/>
          <w:tab w:val="left" w:pos="851"/>
        </w:tabs>
        <w:jc w:val="both"/>
        <w:rPr>
          <w:i/>
        </w:rPr>
      </w:pPr>
      <w:r>
        <w:tab/>
      </w:r>
      <w:r>
        <w:tab/>
      </w:r>
      <w:r>
        <w:tab/>
      </w:r>
      <w:r>
        <w:rPr>
          <w:i/>
        </w:rPr>
        <w:t>После сдачи экзамена</w:t>
      </w:r>
      <w:r w:rsidR="0025320E" w:rsidRPr="00E67C5A">
        <w:rPr>
          <w:i/>
        </w:rPr>
        <w:t>:</w:t>
      </w:r>
    </w:p>
    <w:p w14:paraId="7724E281" w14:textId="77777777" w:rsidR="00E67C5A" w:rsidRPr="00E67C5A" w:rsidRDefault="00E67C5A" w:rsidP="00E67C5A">
      <w:pPr>
        <w:pStyle w:val="aa"/>
        <w:numPr>
          <w:ilvl w:val="0"/>
          <w:numId w:val="16"/>
        </w:numPr>
        <w:tabs>
          <w:tab w:val="left" w:pos="284"/>
          <w:tab w:val="left" w:pos="367"/>
          <w:tab w:val="left" w:pos="851"/>
        </w:tabs>
        <w:jc w:val="both"/>
        <w:rPr>
          <w:rFonts w:ascii="Times New Roman" w:hAnsi="Times New Roman"/>
          <w:sz w:val="24"/>
          <w:szCs w:val="24"/>
        </w:rPr>
      </w:pPr>
      <w:r w:rsidRPr="00E67C5A">
        <w:rPr>
          <w:rFonts w:ascii="Times New Roman" w:hAnsi="Times New Roman"/>
          <w:sz w:val="24"/>
          <w:szCs w:val="24"/>
        </w:rPr>
        <w:t>Экзаменационная комиссия и преподаватель удостоверяют участников экзамена.</w:t>
      </w:r>
    </w:p>
    <w:p w14:paraId="5D127043" w14:textId="77777777" w:rsidR="00E67C5A" w:rsidRPr="00E67C5A" w:rsidRDefault="00E67C5A" w:rsidP="00E67C5A">
      <w:pPr>
        <w:pStyle w:val="aa"/>
        <w:numPr>
          <w:ilvl w:val="0"/>
          <w:numId w:val="16"/>
        </w:numPr>
        <w:tabs>
          <w:tab w:val="left" w:pos="284"/>
          <w:tab w:val="left" w:pos="367"/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Выставляются</w:t>
      </w:r>
      <w:r w:rsidRPr="00E67C5A">
        <w:rPr>
          <w:rFonts w:ascii="Times New Roman" w:hAnsi="Times New Roman"/>
          <w:sz w:val="24"/>
          <w:szCs w:val="24"/>
        </w:rPr>
        <w:t xml:space="preserve"> баллы в итоговом листе в системе </w:t>
      </w:r>
      <w:r>
        <w:rPr>
          <w:rFonts w:ascii="Times New Roman" w:hAnsi="Times New Roman"/>
          <w:sz w:val="24"/>
          <w:szCs w:val="24"/>
        </w:rPr>
        <w:t>Универ</w:t>
      </w:r>
      <w:r w:rsidRPr="00E67C5A">
        <w:rPr>
          <w:rFonts w:ascii="Times New Roman" w:hAnsi="Times New Roman"/>
          <w:sz w:val="24"/>
          <w:szCs w:val="24"/>
        </w:rPr>
        <w:t>.</w:t>
      </w:r>
    </w:p>
    <w:p w14:paraId="2769AEDB" w14:textId="77777777" w:rsidR="0025320E" w:rsidRPr="00E67C5A" w:rsidRDefault="00E67C5A" w:rsidP="00E67C5A">
      <w:pPr>
        <w:pStyle w:val="aa"/>
        <w:numPr>
          <w:ilvl w:val="0"/>
          <w:numId w:val="16"/>
        </w:numPr>
        <w:tabs>
          <w:tab w:val="left" w:pos="284"/>
          <w:tab w:val="left" w:pos="367"/>
          <w:tab w:val="left" w:pos="85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67C5A">
        <w:rPr>
          <w:rFonts w:ascii="Times New Roman" w:hAnsi="Times New Roman"/>
          <w:sz w:val="24"/>
          <w:szCs w:val="24"/>
        </w:rPr>
        <w:t xml:space="preserve"> Время для подсчета баллов за письменный экзамен составляет 48 часов</w:t>
      </w:r>
      <w:r w:rsidR="0025320E" w:rsidRPr="00E67C5A">
        <w:rPr>
          <w:rFonts w:ascii="Times New Roman" w:hAnsi="Times New Roman"/>
          <w:sz w:val="24"/>
          <w:szCs w:val="24"/>
        </w:rPr>
        <w:t>.</w:t>
      </w:r>
    </w:p>
    <w:p w14:paraId="1C65CC58" w14:textId="77777777" w:rsidR="0025320E" w:rsidRPr="00E67C5A" w:rsidRDefault="0025320E" w:rsidP="0025320E">
      <w:pPr>
        <w:tabs>
          <w:tab w:val="left" w:pos="284"/>
          <w:tab w:val="left" w:pos="367"/>
          <w:tab w:val="left" w:pos="851"/>
        </w:tabs>
        <w:ind w:firstLine="567"/>
        <w:jc w:val="both"/>
      </w:pPr>
    </w:p>
    <w:p w14:paraId="333430F7" w14:textId="77777777" w:rsidR="00A65D65" w:rsidRPr="00A65D65" w:rsidRDefault="00A65D65" w:rsidP="00E67C5A">
      <w:pPr>
        <w:tabs>
          <w:tab w:val="left" w:pos="284"/>
          <w:tab w:val="left" w:pos="367"/>
          <w:tab w:val="left" w:pos="851"/>
        </w:tabs>
        <w:ind w:firstLine="567"/>
        <w:jc w:val="both"/>
        <w:rPr>
          <w:b/>
        </w:rPr>
      </w:pPr>
      <w:r w:rsidRPr="00A65D65">
        <w:rPr>
          <w:b/>
        </w:rPr>
        <w:t>Политика оценки</w:t>
      </w:r>
    </w:p>
    <w:p w14:paraId="770A98AE" w14:textId="3B3D2153" w:rsidR="00E67C5A" w:rsidRPr="00E67C5A" w:rsidRDefault="00E67C5A" w:rsidP="00E67C5A">
      <w:pPr>
        <w:tabs>
          <w:tab w:val="left" w:pos="284"/>
          <w:tab w:val="left" w:pos="367"/>
          <w:tab w:val="left" w:pos="851"/>
        </w:tabs>
        <w:ind w:firstLine="567"/>
        <w:jc w:val="both"/>
      </w:pPr>
      <w:r w:rsidRPr="00E67C5A">
        <w:t>Три блока экзаменационных вопросов состоят из теоретических и практических вопросов, которые обеспечивают оценку достижения когнитивных, функциональных, системных результатов обучения по дисциплине.</w:t>
      </w:r>
    </w:p>
    <w:p w14:paraId="6C90499D" w14:textId="77777777" w:rsidR="00E67C5A" w:rsidRPr="00E67C5A" w:rsidRDefault="00E67C5A" w:rsidP="00E67C5A">
      <w:pPr>
        <w:tabs>
          <w:tab w:val="left" w:pos="284"/>
          <w:tab w:val="left" w:pos="367"/>
          <w:tab w:val="left" w:pos="851"/>
        </w:tabs>
        <w:ind w:firstLine="567"/>
        <w:jc w:val="both"/>
      </w:pPr>
      <w:r w:rsidRPr="00E67C5A">
        <w:t>А (90-100%) - студент внимательно изучил учебный материал; последовательно и всесторонне отвечает на поставленные вопросы; свободно применяет полученные знания при решении задачи.</w:t>
      </w:r>
    </w:p>
    <w:p w14:paraId="7664F65B" w14:textId="77777777" w:rsidR="00E67C5A" w:rsidRPr="00E67C5A" w:rsidRDefault="00E67C5A" w:rsidP="00E67C5A">
      <w:pPr>
        <w:tabs>
          <w:tab w:val="left" w:pos="284"/>
          <w:tab w:val="left" w:pos="367"/>
          <w:tab w:val="left" w:pos="851"/>
        </w:tabs>
        <w:ind w:firstLine="567"/>
        <w:jc w:val="both"/>
      </w:pPr>
      <w:r w:rsidRPr="00E67C5A">
        <w:t>В (75-89%) - студент знает учебный материал; не допускает серьезных ошибок при ответе; может применить полученные знания для решения задач.</w:t>
      </w:r>
    </w:p>
    <w:p w14:paraId="1A4BF7AC" w14:textId="77777777" w:rsidR="00E67C5A" w:rsidRPr="00E67C5A" w:rsidRDefault="00E67C5A" w:rsidP="00E67C5A">
      <w:pPr>
        <w:tabs>
          <w:tab w:val="left" w:pos="284"/>
          <w:tab w:val="left" w:pos="367"/>
          <w:tab w:val="left" w:pos="851"/>
        </w:tabs>
        <w:ind w:firstLine="567"/>
        <w:jc w:val="both"/>
      </w:pPr>
      <w:r w:rsidRPr="00E67C5A">
        <w:rPr>
          <w:lang w:val="en-US"/>
        </w:rPr>
        <w:t>C</w:t>
      </w:r>
      <w:r w:rsidRPr="00E67C5A">
        <w:t xml:space="preserve"> (60-74%) - студент знает только базовый материал, не всегда дает четкий и исчерпывающий ответ.</w:t>
      </w:r>
    </w:p>
    <w:p w14:paraId="6F6949A3" w14:textId="77777777" w:rsidR="0025320E" w:rsidRDefault="00E67C5A" w:rsidP="00E67C5A">
      <w:pPr>
        <w:tabs>
          <w:tab w:val="left" w:pos="284"/>
          <w:tab w:val="left" w:pos="367"/>
          <w:tab w:val="left" w:pos="851"/>
        </w:tabs>
        <w:ind w:firstLine="567"/>
        <w:jc w:val="both"/>
      </w:pPr>
      <w:r w:rsidRPr="00E67C5A">
        <w:rPr>
          <w:lang w:val="en-US"/>
        </w:rPr>
        <w:t>D</w:t>
      </w:r>
      <w:r w:rsidRPr="00E67C5A">
        <w:t xml:space="preserve"> (50-59%) - студент имеет отдельные представления об изучаемом материале; не может полностью и правильно ответить на поставленные вопросы; допускает ошибки при ответе.</w:t>
      </w:r>
    </w:p>
    <w:p w14:paraId="353AEF59" w14:textId="77777777" w:rsidR="00E67C5A" w:rsidRPr="00E67C5A" w:rsidRDefault="00E67C5A" w:rsidP="00E67C5A">
      <w:pPr>
        <w:tabs>
          <w:tab w:val="left" w:pos="284"/>
          <w:tab w:val="left" w:pos="367"/>
          <w:tab w:val="left" w:pos="851"/>
        </w:tabs>
        <w:ind w:firstLine="567"/>
        <w:jc w:val="both"/>
        <w:rPr>
          <w:b/>
        </w:rPr>
      </w:pPr>
    </w:p>
    <w:p w14:paraId="30FCE9FF" w14:textId="77777777" w:rsidR="00E67C5A" w:rsidRPr="00E67C5A" w:rsidRDefault="00E67C5A" w:rsidP="00E67C5A">
      <w:pPr>
        <w:keepNext/>
        <w:tabs>
          <w:tab w:val="left" w:pos="993"/>
          <w:tab w:val="center" w:pos="9639"/>
        </w:tabs>
        <w:autoSpaceDE w:val="0"/>
        <w:autoSpaceDN w:val="0"/>
        <w:ind w:left="720"/>
        <w:jc w:val="both"/>
        <w:outlineLvl w:val="1"/>
        <w:rPr>
          <w:rStyle w:val="jlqj4b"/>
        </w:rPr>
      </w:pPr>
      <w:r w:rsidRPr="00E67C5A">
        <w:rPr>
          <w:rStyle w:val="jlqj4b"/>
          <w:b/>
          <w:i/>
        </w:rPr>
        <w:t>Рекомендуемые источники литературы для подготовки к экзамену</w:t>
      </w:r>
    </w:p>
    <w:p w14:paraId="71A9AC1B" w14:textId="77777777" w:rsidR="00E67C5A" w:rsidRPr="00E67C5A" w:rsidRDefault="00E67C5A" w:rsidP="00E67C5A">
      <w:pPr>
        <w:keepNext/>
        <w:numPr>
          <w:ilvl w:val="0"/>
          <w:numId w:val="24"/>
        </w:numPr>
        <w:tabs>
          <w:tab w:val="left" w:pos="993"/>
          <w:tab w:val="center" w:pos="9639"/>
        </w:tabs>
        <w:autoSpaceDE w:val="0"/>
        <w:autoSpaceDN w:val="0"/>
        <w:ind w:hanging="153"/>
        <w:jc w:val="both"/>
        <w:outlineLvl w:val="1"/>
      </w:pPr>
      <w:r w:rsidRPr="00E67C5A">
        <w:t>Ахметов, Н.С. Общая и неорганическая химия. - М., 2008 </w:t>
      </w:r>
    </w:p>
    <w:p w14:paraId="153C8B29" w14:textId="77777777" w:rsidR="00E67C5A" w:rsidRPr="00E67C5A" w:rsidRDefault="00E67C5A" w:rsidP="00E67C5A">
      <w:pPr>
        <w:keepNext/>
        <w:numPr>
          <w:ilvl w:val="0"/>
          <w:numId w:val="24"/>
        </w:numPr>
        <w:tabs>
          <w:tab w:val="clear" w:pos="720"/>
          <w:tab w:val="left" w:pos="993"/>
          <w:tab w:val="center" w:pos="9639"/>
        </w:tabs>
        <w:autoSpaceDE w:val="0"/>
        <w:autoSpaceDN w:val="0"/>
        <w:ind w:left="289" w:firstLine="278"/>
        <w:jc w:val="both"/>
        <w:outlineLvl w:val="1"/>
      </w:pPr>
      <w:r w:rsidRPr="00E67C5A">
        <w:t>Глинка Н.А. Общая химия./ Под ред. А.И.Ермакова. - 28-е изд., перераб, и доп.- М.: Интеграл-Пресс, 2013. - 728 с.</w:t>
      </w:r>
    </w:p>
    <w:p w14:paraId="4EB36768" w14:textId="77777777" w:rsidR="00E67C5A" w:rsidRPr="00E67C5A" w:rsidRDefault="00E67C5A" w:rsidP="00E67C5A">
      <w:pPr>
        <w:keepNext/>
        <w:numPr>
          <w:ilvl w:val="0"/>
          <w:numId w:val="24"/>
        </w:numPr>
        <w:tabs>
          <w:tab w:val="clear" w:pos="720"/>
          <w:tab w:val="left" w:pos="993"/>
          <w:tab w:val="center" w:pos="9639"/>
        </w:tabs>
        <w:autoSpaceDE w:val="0"/>
        <w:autoSpaceDN w:val="0"/>
        <w:ind w:left="289" w:firstLine="278"/>
        <w:jc w:val="both"/>
        <w:outlineLvl w:val="1"/>
      </w:pPr>
      <w:r w:rsidRPr="00E67C5A">
        <w:t>Глинка Н.Л. Задачи и упражнения по общей химии. – М.: Интеграл-Пресс, 2002. - 240 с.</w:t>
      </w:r>
    </w:p>
    <w:p w14:paraId="5392CD82" w14:textId="77777777" w:rsidR="00E67C5A" w:rsidRPr="00E67C5A" w:rsidRDefault="00E67C5A" w:rsidP="00A65D65">
      <w:pPr>
        <w:keepNext/>
        <w:numPr>
          <w:ilvl w:val="0"/>
          <w:numId w:val="24"/>
        </w:numPr>
        <w:tabs>
          <w:tab w:val="clear" w:pos="720"/>
          <w:tab w:val="left" w:pos="851"/>
          <w:tab w:val="center" w:pos="9639"/>
        </w:tabs>
        <w:autoSpaceDE w:val="0"/>
        <w:autoSpaceDN w:val="0"/>
        <w:ind w:left="289" w:firstLine="278"/>
        <w:jc w:val="both"/>
        <w:outlineLvl w:val="1"/>
      </w:pPr>
      <w:r w:rsidRPr="00E67C5A">
        <w:t>Зайцев О. С. Задачи, упражнения и вопросы по химии. Учебн. пособие для вузов. М., Химия, 1996. — 432 с.</w:t>
      </w:r>
    </w:p>
    <w:p w14:paraId="41E2CE11" w14:textId="77777777" w:rsidR="00E67C5A" w:rsidRPr="00E67C5A" w:rsidRDefault="00E67C5A" w:rsidP="00A65D65">
      <w:pPr>
        <w:keepNext/>
        <w:numPr>
          <w:ilvl w:val="0"/>
          <w:numId w:val="24"/>
        </w:numPr>
        <w:tabs>
          <w:tab w:val="clear" w:pos="720"/>
          <w:tab w:val="left" w:pos="851"/>
          <w:tab w:val="center" w:pos="9639"/>
        </w:tabs>
        <w:autoSpaceDE w:val="0"/>
        <w:autoSpaceDN w:val="0"/>
        <w:ind w:left="289" w:firstLine="278"/>
        <w:jc w:val="both"/>
        <w:outlineLvl w:val="1"/>
      </w:pPr>
      <w:r w:rsidRPr="00E67C5A">
        <w:t>Угай Я.А. Общая и неорганическая химия. М.: Высш.шк.1997 – 518стр. - 2 экз.; 2000 – 527стр. – 4 экз. 7.1.5Глинка Н.Л. Общая химия. Л.: Химия, 1988. – 702стр.</w:t>
      </w:r>
    </w:p>
    <w:p w14:paraId="350833D9" w14:textId="744735F7" w:rsidR="00E67C5A" w:rsidRPr="00A65D65" w:rsidRDefault="00E67C5A" w:rsidP="00A65D65">
      <w:pPr>
        <w:keepNext/>
        <w:numPr>
          <w:ilvl w:val="0"/>
          <w:numId w:val="24"/>
        </w:numPr>
        <w:tabs>
          <w:tab w:val="clear" w:pos="720"/>
          <w:tab w:val="left" w:pos="851"/>
          <w:tab w:val="center" w:pos="9639"/>
        </w:tabs>
        <w:autoSpaceDE w:val="0"/>
        <w:autoSpaceDN w:val="0"/>
        <w:ind w:left="289" w:firstLine="278"/>
        <w:jc w:val="both"/>
        <w:outlineLvl w:val="1"/>
      </w:pPr>
      <w:r w:rsidRPr="00E67C5A">
        <w:t xml:space="preserve">Куанышева Г.С., Буркитбаев М.М., Джамансариева К.У. Краткий курс общей </w:t>
      </w:r>
      <w:r w:rsidRPr="00A65D65">
        <w:t>и неорганической химии. - Алматы: КазНУ, 2008. - 210с.</w:t>
      </w:r>
    </w:p>
    <w:p w14:paraId="66142106" w14:textId="335BF2A7" w:rsidR="00A65D65" w:rsidRPr="00A65D65" w:rsidRDefault="00A65D65" w:rsidP="00A65D65">
      <w:pPr>
        <w:pStyle w:val="aa"/>
        <w:numPr>
          <w:ilvl w:val="0"/>
          <w:numId w:val="24"/>
        </w:numPr>
        <w:tabs>
          <w:tab w:val="left" w:pos="851"/>
        </w:tabs>
        <w:ind w:left="289" w:firstLine="278"/>
        <w:jc w:val="both"/>
        <w:rPr>
          <w:rFonts w:ascii="Times New Roman" w:hAnsi="Times New Roman"/>
          <w:sz w:val="24"/>
          <w:szCs w:val="24"/>
          <w:lang w:val="en-US"/>
        </w:rPr>
      </w:pPr>
      <w:r w:rsidRPr="00A65D65">
        <w:rPr>
          <w:rFonts w:ascii="Times New Roman" w:hAnsi="Times New Roman"/>
          <w:sz w:val="24"/>
          <w:szCs w:val="24"/>
        </w:rPr>
        <w:t xml:space="preserve">Травень В.Ф. Органическая химия. </w:t>
      </w:r>
      <w:r w:rsidRPr="00A65D65">
        <w:rPr>
          <w:rFonts w:ascii="Times New Roman" w:hAnsi="Times New Roman"/>
          <w:sz w:val="24"/>
          <w:szCs w:val="24"/>
          <w:lang w:val="en-US"/>
        </w:rPr>
        <w:t xml:space="preserve">M.: </w:t>
      </w:r>
      <w:r w:rsidRPr="00A65D65">
        <w:rPr>
          <w:rFonts w:ascii="Times New Roman" w:hAnsi="Times New Roman"/>
          <w:sz w:val="24"/>
          <w:szCs w:val="24"/>
        </w:rPr>
        <w:t>Бином</w:t>
      </w:r>
      <w:r w:rsidRPr="00A65D65">
        <w:rPr>
          <w:rFonts w:ascii="Times New Roman" w:hAnsi="Times New Roman"/>
          <w:sz w:val="24"/>
          <w:szCs w:val="24"/>
          <w:lang w:val="en-US"/>
        </w:rPr>
        <w:t xml:space="preserve">. 2015. - </w:t>
      </w:r>
      <w:r w:rsidRPr="00A65D65">
        <w:rPr>
          <w:rFonts w:ascii="Times New Roman" w:hAnsi="Times New Roman"/>
          <w:sz w:val="24"/>
          <w:szCs w:val="24"/>
        </w:rPr>
        <w:t>Т</w:t>
      </w:r>
      <w:r w:rsidRPr="00A65D65">
        <w:rPr>
          <w:rFonts w:ascii="Times New Roman" w:hAnsi="Times New Roman"/>
          <w:sz w:val="24"/>
          <w:szCs w:val="24"/>
          <w:lang w:val="en-US"/>
        </w:rPr>
        <w:t>.1.-</w:t>
      </w:r>
      <w:r w:rsidRPr="00A65D65">
        <w:rPr>
          <w:rFonts w:ascii="Times New Roman" w:hAnsi="Times New Roman"/>
          <w:sz w:val="24"/>
          <w:szCs w:val="24"/>
        </w:rPr>
        <w:t>С.</w:t>
      </w:r>
      <w:r w:rsidRPr="00A65D65">
        <w:rPr>
          <w:rFonts w:ascii="Times New Roman" w:hAnsi="Times New Roman"/>
          <w:sz w:val="24"/>
          <w:szCs w:val="24"/>
          <w:lang w:val="en-US"/>
        </w:rPr>
        <w:t>399.</w:t>
      </w:r>
    </w:p>
    <w:p w14:paraId="2D43DE70" w14:textId="4A791434" w:rsidR="00A65D65" w:rsidRPr="00A65D65" w:rsidRDefault="00A65D65" w:rsidP="00A65D65">
      <w:pPr>
        <w:pStyle w:val="aa"/>
        <w:numPr>
          <w:ilvl w:val="0"/>
          <w:numId w:val="24"/>
        </w:numPr>
        <w:tabs>
          <w:tab w:val="left" w:pos="851"/>
        </w:tabs>
        <w:ind w:left="289" w:firstLine="278"/>
        <w:jc w:val="both"/>
        <w:rPr>
          <w:rFonts w:ascii="Times New Roman" w:hAnsi="Times New Roman"/>
          <w:sz w:val="24"/>
          <w:szCs w:val="24"/>
          <w:lang w:val="en-US"/>
        </w:rPr>
      </w:pPr>
      <w:r w:rsidRPr="00A65D65">
        <w:rPr>
          <w:rFonts w:ascii="Times New Roman" w:hAnsi="Times New Roman"/>
          <w:sz w:val="24"/>
          <w:szCs w:val="24"/>
        </w:rPr>
        <w:t xml:space="preserve">Грандберг И.И. Органическая химия. </w:t>
      </w:r>
      <w:r w:rsidRPr="00A65D65">
        <w:rPr>
          <w:rFonts w:ascii="Times New Roman" w:hAnsi="Times New Roman"/>
          <w:sz w:val="24"/>
          <w:szCs w:val="24"/>
          <w:lang w:val="en-US"/>
        </w:rPr>
        <w:t xml:space="preserve">M.: </w:t>
      </w:r>
      <w:r w:rsidRPr="00A65D65">
        <w:rPr>
          <w:rFonts w:ascii="Times New Roman" w:hAnsi="Times New Roman"/>
          <w:sz w:val="24"/>
          <w:szCs w:val="24"/>
        </w:rPr>
        <w:t>Дрофа</w:t>
      </w:r>
      <w:r w:rsidRPr="00A65D65">
        <w:rPr>
          <w:rFonts w:ascii="Times New Roman" w:hAnsi="Times New Roman"/>
          <w:sz w:val="24"/>
          <w:szCs w:val="24"/>
          <w:lang w:val="en-US"/>
        </w:rPr>
        <w:t>, 2001.</w:t>
      </w:r>
    </w:p>
    <w:p w14:paraId="20F8220A" w14:textId="5F5D2AE7" w:rsidR="00A65D65" w:rsidRPr="00A65D65" w:rsidRDefault="00A65D65" w:rsidP="00A65D65">
      <w:pPr>
        <w:pStyle w:val="aa"/>
        <w:numPr>
          <w:ilvl w:val="0"/>
          <w:numId w:val="24"/>
        </w:numPr>
        <w:tabs>
          <w:tab w:val="left" w:pos="851"/>
        </w:tabs>
        <w:ind w:left="289" w:firstLine="278"/>
        <w:jc w:val="both"/>
        <w:rPr>
          <w:rFonts w:ascii="Times New Roman" w:hAnsi="Times New Roman"/>
          <w:sz w:val="24"/>
          <w:szCs w:val="24"/>
        </w:rPr>
      </w:pPr>
      <w:r w:rsidRPr="00A65D65">
        <w:rPr>
          <w:rFonts w:ascii="Times New Roman" w:hAnsi="Times New Roman"/>
          <w:sz w:val="24"/>
          <w:szCs w:val="24"/>
        </w:rPr>
        <w:t xml:space="preserve">Зефиров Н.С. Органическая химия Часть 1 </w:t>
      </w:r>
      <w:r w:rsidRPr="00A65D65">
        <w:rPr>
          <w:rFonts w:ascii="Times New Roman" w:hAnsi="Times New Roman"/>
          <w:sz w:val="24"/>
          <w:szCs w:val="24"/>
          <w:lang w:val="en-US"/>
        </w:rPr>
        <w:t>M</w:t>
      </w:r>
      <w:r w:rsidRPr="00A65D65">
        <w:rPr>
          <w:rFonts w:ascii="Times New Roman" w:hAnsi="Times New Roman"/>
          <w:sz w:val="24"/>
          <w:szCs w:val="24"/>
        </w:rPr>
        <w:t>.:Бином. 2015. - 254 С.</w:t>
      </w:r>
    </w:p>
    <w:p w14:paraId="16B9E539" w14:textId="77777777" w:rsidR="007D01F0" w:rsidRPr="00A65D65" w:rsidRDefault="007D01F0" w:rsidP="00A65D65">
      <w:pPr>
        <w:keepNext/>
        <w:tabs>
          <w:tab w:val="left" w:pos="993"/>
          <w:tab w:val="center" w:pos="9639"/>
        </w:tabs>
        <w:autoSpaceDE w:val="0"/>
        <w:autoSpaceDN w:val="0"/>
        <w:jc w:val="both"/>
        <w:outlineLvl w:val="1"/>
      </w:pPr>
    </w:p>
    <w:p w14:paraId="749B89EE" w14:textId="77777777" w:rsidR="003343CF" w:rsidRPr="00A65D65" w:rsidRDefault="003343CF" w:rsidP="0025320E">
      <w:pPr>
        <w:tabs>
          <w:tab w:val="left" w:pos="284"/>
          <w:tab w:val="left" w:pos="367"/>
          <w:tab w:val="left" w:pos="851"/>
        </w:tabs>
        <w:ind w:firstLine="567"/>
        <w:jc w:val="both"/>
      </w:pPr>
    </w:p>
    <w:p w14:paraId="0E076195" w14:textId="77777777" w:rsidR="00D43CAF" w:rsidRPr="00A65D65" w:rsidRDefault="00D43CAF" w:rsidP="0025320E">
      <w:pPr>
        <w:tabs>
          <w:tab w:val="left" w:pos="284"/>
          <w:tab w:val="left" w:pos="851"/>
          <w:tab w:val="left" w:pos="980"/>
        </w:tabs>
        <w:ind w:firstLine="567"/>
        <w:jc w:val="both"/>
        <w:rPr>
          <w:rFonts w:eastAsia="Calibri"/>
          <w:lang w:eastAsia="en-US"/>
        </w:rPr>
      </w:pPr>
    </w:p>
    <w:p w14:paraId="4C3736D1" w14:textId="77777777" w:rsidR="00D43CAF" w:rsidRPr="003343CF" w:rsidRDefault="00D43CAF" w:rsidP="0025320E">
      <w:pPr>
        <w:tabs>
          <w:tab w:val="left" w:pos="284"/>
          <w:tab w:val="left" w:pos="851"/>
        </w:tabs>
        <w:ind w:firstLine="567"/>
        <w:rPr>
          <w:b/>
          <w:lang w:val="kk-KZ"/>
        </w:rPr>
      </w:pPr>
    </w:p>
    <w:p w14:paraId="7D3ED7C6" w14:textId="77777777" w:rsidR="00D43CAF" w:rsidRPr="00A65D65" w:rsidRDefault="00D43CAF" w:rsidP="0025320E">
      <w:pPr>
        <w:tabs>
          <w:tab w:val="left" w:pos="284"/>
          <w:tab w:val="left" w:pos="851"/>
        </w:tabs>
        <w:ind w:firstLine="567"/>
      </w:pPr>
    </w:p>
    <w:sectPr w:rsidR="00D43CAF" w:rsidRPr="00A65D65">
      <w:pgSz w:w="11906" w:h="16838"/>
      <w:pgMar w:top="1440" w:right="1440" w:bottom="1440" w:left="144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WenQuanYi Zen Hei">
    <w:altName w:val="MS Gothic"/>
    <w:charset w:val="80"/>
    <w:family w:val="auto"/>
    <w:pitch w:val="variable"/>
  </w:font>
  <w:font w:name="Lohit Hindi">
    <w:altName w:val="Times New Roman"/>
    <w:charset w:val="8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E6BBD"/>
    <w:multiLevelType w:val="hybridMultilevel"/>
    <w:tmpl w:val="F1000EBA"/>
    <w:lvl w:ilvl="0" w:tplc="2000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3F50AD8"/>
    <w:multiLevelType w:val="hybridMultilevel"/>
    <w:tmpl w:val="5BE6038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682923"/>
    <w:multiLevelType w:val="hybridMultilevel"/>
    <w:tmpl w:val="0584E4BA"/>
    <w:lvl w:ilvl="0" w:tplc="0F44F7F4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5D0E74"/>
    <w:multiLevelType w:val="hybridMultilevel"/>
    <w:tmpl w:val="349E14A8"/>
    <w:lvl w:ilvl="0" w:tplc="040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0FC641A0"/>
    <w:multiLevelType w:val="hybridMultilevel"/>
    <w:tmpl w:val="9C6A0DC8"/>
    <w:lvl w:ilvl="0" w:tplc="040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122D06B2"/>
    <w:multiLevelType w:val="multilevel"/>
    <w:tmpl w:val="20607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8DE3B79"/>
    <w:multiLevelType w:val="hybridMultilevel"/>
    <w:tmpl w:val="A8AC4B74"/>
    <w:lvl w:ilvl="0" w:tplc="A2DEAFA4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8F3CE5"/>
    <w:multiLevelType w:val="multilevel"/>
    <w:tmpl w:val="A4E0A0E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8" w15:restartNumberingAfterBreak="0">
    <w:nsid w:val="1E490ACA"/>
    <w:multiLevelType w:val="hybridMultilevel"/>
    <w:tmpl w:val="0F080AA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FD45A8"/>
    <w:multiLevelType w:val="hybridMultilevel"/>
    <w:tmpl w:val="FD8EF38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20107F"/>
    <w:multiLevelType w:val="hybridMultilevel"/>
    <w:tmpl w:val="F35A59BC"/>
    <w:lvl w:ilvl="0" w:tplc="0409000F">
      <w:start w:val="1"/>
      <w:numFmt w:val="decimal"/>
      <w:lvlText w:val="%1."/>
      <w:lvlJc w:val="left"/>
      <w:pPr>
        <w:ind w:left="2487" w:hanging="360"/>
      </w:pPr>
    </w:lvl>
    <w:lvl w:ilvl="1" w:tplc="04090019" w:tentative="1">
      <w:start w:val="1"/>
      <w:numFmt w:val="lowerLetter"/>
      <w:lvlText w:val="%2."/>
      <w:lvlJc w:val="left"/>
      <w:pPr>
        <w:ind w:left="3207" w:hanging="360"/>
      </w:pPr>
    </w:lvl>
    <w:lvl w:ilvl="2" w:tplc="0409001B" w:tentative="1">
      <w:start w:val="1"/>
      <w:numFmt w:val="lowerRoman"/>
      <w:lvlText w:val="%3."/>
      <w:lvlJc w:val="right"/>
      <w:pPr>
        <w:ind w:left="3927" w:hanging="180"/>
      </w:pPr>
    </w:lvl>
    <w:lvl w:ilvl="3" w:tplc="0409000F" w:tentative="1">
      <w:start w:val="1"/>
      <w:numFmt w:val="decimal"/>
      <w:lvlText w:val="%4."/>
      <w:lvlJc w:val="left"/>
      <w:pPr>
        <w:ind w:left="4647" w:hanging="360"/>
      </w:pPr>
    </w:lvl>
    <w:lvl w:ilvl="4" w:tplc="04090019" w:tentative="1">
      <w:start w:val="1"/>
      <w:numFmt w:val="lowerLetter"/>
      <w:lvlText w:val="%5."/>
      <w:lvlJc w:val="left"/>
      <w:pPr>
        <w:ind w:left="5367" w:hanging="360"/>
      </w:pPr>
    </w:lvl>
    <w:lvl w:ilvl="5" w:tplc="0409001B" w:tentative="1">
      <w:start w:val="1"/>
      <w:numFmt w:val="lowerRoman"/>
      <w:lvlText w:val="%6."/>
      <w:lvlJc w:val="right"/>
      <w:pPr>
        <w:ind w:left="6087" w:hanging="180"/>
      </w:pPr>
    </w:lvl>
    <w:lvl w:ilvl="6" w:tplc="0409000F" w:tentative="1">
      <w:start w:val="1"/>
      <w:numFmt w:val="decimal"/>
      <w:lvlText w:val="%7."/>
      <w:lvlJc w:val="left"/>
      <w:pPr>
        <w:ind w:left="6807" w:hanging="360"/>
      </w:pPr>
    </w:lvl>
    <w:lvl w:ilvl="7" w:tplc="04090019" w:tentative="1">
      <w:start w:val="1"/>
      <w:numFmt w:val="lowerLetter"/>
      <w:lvlText w:val="%8."/>
      <w:lvlJc w:val="left"/>
      <w:pPr>
        <w:ind w:left="7527" w:hanging="360"/>
      </w:pPr>
    </w:lvl>
    <w:lvl w:ilvl="8" w:tplc="040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11" w15:restartNumberingAfterBreak="0">
    <w:nsid w:val="227B11F5"/>
    <w:multiLevelType w:val="hybridMultilevel"/>
    <w:tmpl w:val="90BE4364"/>
    <w:lvl w:ilvl="0" w:tplc="D80A81EA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29F68EC"/>
    <w:multiLevelType w:val="hybridMultilevel"/>
    <w:tmpl w:val="FA3C9CC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B905B3"/>
    <w:multiLevelType w:val="multilevel"/>
    <w:tmpl w:val="BC0E0FB2"/>
    <w:lvl w:ilvl="0">
      <w:start w:val="1"/>
      <w:numFmt w:val="decimal"/>
      <w:lvlText w:val="%1."/>
      <w:lvlJc w:val="left"/>
      <w:pPr>
        <w:ind w:left="1287" w:hanging="360"/>
      </w:pPr>
      <w:rPr>
        <w:rFonts w:ascii="Times New Roman" w:hAnsi="Times New Roman"/>
        <w:b w:val="0"/>
        <w:color w:val="auto"/>
        <w:sz w:val="28"/>
      </w:r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25C65B00"/>
    <w:multiLevelType w:val="hybridMultilevel"/>
    <w:tmpl w:val="304C2C2C"/>
    <w:lvl w:ilvl="0" w:tplc="F574F138">
      <w:start w:val="1"/>
      <w:numFmt w:val="decimal"/>
      <w:lvlText w:val="%1."/>
      <w:lvlJc w:val="left"/>
      <w:pPr>
        <w:ind w:left="70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20" w:hanging="360"/>
      </w:pPr>
    </w:lvl>
    <w:lvl w:ilvl="2" w:tplc="0419001B" w:tentative="1">
      <w:start w:val="1"/>
      <w:numFmt w:val="lowerRoman"/>
      <w:lvlText w:val="%3."/>
      <w:lvlJc w:val="right"/>
      <w:pPr>
        <w:ind w:left="2140" w:hanging="180"/>
      </w:pPr>
    </w:lvl>
    <w:lvl w:ilvl="3" w:tplc="0419000F" w:tentative="1">
      <w:start w:val="1"/>
      <w:numFmt w:val="decimal"/>
      <w:lvlText w:val="%4."/>
      <w:lvlJc w:val="left"/>
      <w:pPr>
        <w:ind w:left="2860" w:hanging="360"/>
      </w:pPr>
    </w:lvl>
    <w:lvl w:ilvl="4" w:tplc="04190019" w:tentative="1">
      <w:start w:val="1"/>
      <w:numFmt w:val="lowerLetter"/>
      <w:lvlText w:val="%5."/>
      <w:lvlJc w:val="left"/>
      <w:pPr>
        <w:ind w:left="3580" w:hanging="360"/>
      </w:pPr>
    </w:lvl>
    <w:lvl w:ilvl="5" w:tplc="0419001B" w:tentative="1">
      <w:start w:val="1"/>
      <w:numFmt w:val="lowerRoman"/>
      <w:lvlText w:val="%6."/>
      <w:lvlJc w:val="right"/>
      <w:pPr>
        <w:ind w:left="4300" w:hanging="180"/>
      </w:pPr>
    </w:lvl>
    <w:lvl w:ilvl="6" w:tplc="0419000F" w:tentative="1">
      <w:start w:val="1"/>
      <w:numFmt w:val="decimal"/>
      <w:lvlText w:val="%7."/>
      <w:lvlJc w:val="left"/>
      <w:pPr>
        <w:ind w:left="5020" w:hanging="360"/>
      </w:pPr>
    </w:lvl>
    <w:lvl w:ilvl="7" w:tplc="04190019" w:tentative="1">
      <w:start w:val="1"/>
      <w:numFmt w:val="lowerLetter"/>
      <w:lvlText w:val="%8."/>
      <w:lvlJc w:val="left"/>
      <w:pPr>
        <w:ind w:left="5740" w:hanging="360"/>
      </w:pPr>
    </w:lvl>
    <w:lvl w:ilvl="8" w:tplc="041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5" w15:restartNumberingAfterBreak="0">
    <w:nsid w:val="28F210C7"/>
    <w:multiLevelType w:val="hybridMultilevel"/>
    <w:tmpl w:val="8CB450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A9852BC"/>
    <w:multiLevelType w:val="hybridMultilevel"/>
    <w:tmpl w:val="88162BD0"/>
    <w:lvl w:ilvl="0" w:tplc="E75417D4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CF1278"/>
    <w:multiLevelType w:val="multilevel"/>
    <w:tmpl w:val="7E8420D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081002E"/>
    <w:multiLevelType w:val="hybridMultilevel"/>
    <w:tmpl w:val="085068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FC3622"/>
    <w:multiLevelType w:val="multilevel"/>
    <w:tmpl w:val="CFCEC84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76F532D"/>
    <w:multiLevelType w:val="hybridMultilevel"/>
    <w:tmpl w:val="7C68305C"/>
    <w:lvl w:ilvl="0" w:tplc="040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470E19E9"/>
    <w:multiLevelType w:val="hybridMultilevel"/>
    <w:tmpl w:val="789205C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27267D"/>
    <w:multiLevelType w:val="multilevel"/>
    <w:tmpl w:val="A4D27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B981BDB"/>
    <w:multiLevelType w:val="multilevel"/>
    <w:tmpl w:val="9A5EB2F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7915975">
    <w:abstractNumId w:val="7"/>
  </w:num>
  <w:num w:numId="2" w16cid:durableId="490676035">
    <w:abstractNumId w:val="13"/>
  </w:num>
  <w:num w:numId="3" w16cid:durableId="1552881378">
    <w:abstractNumId w:val="11"/>
  </w:num>
  <w:num w:numId="4" w16cid:durableId="193123378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08941560">
    <w:abstractNumId w:val="23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14985077">
    <w:abstractNumId w:val="19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819274481">
    <w:abstractNumId w:val="5"/>
  </w:num>
  <w:num w:numId="8" w16cid:durableId="1625040101">
    <w:abstractNumId w:val="17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928544603">
    <w:abstractNumId w:val="14"/>
  </w:num>
  <w:num w:numId="10" w16cid:durableId="1106080768">
    <w:abstractNumId w:val="0"/>
  </w:num>
  <w:num w:numId="11" w16cid:durableId="1779180982">
    <w:abstractNumId w:val="10"/>
  </w:num>
  <w:num w:numId="12" w16cid:durableId="203250079">
    <w:abstractNumId w:val="8"/>
  </w:num>
  <w:num w:numId="13" w16cid:durableId="772241039">
    <w:abstractNumId w:val="6"/>
  </w:num>
  <w:num w:numId="14" w16cid:durableId="914435296">
    <w:abstractNumId w:val="12"/>
  </w:num>
  <w:num w:numId="15" w16cid:durableId="1233394721">
    <w:abstractNumId w:val="16"/>
  </w:num>
  <w:num w:numId="16" w16cid:durableId="627048575">
    <w:abstractNumId w:val="21"/>
  </w:num>
  <w:num w:numId="17" w16cid:durableId="1302540775">
    <w:abstractNumId w:val="2"/>
  </w:num>
  <w:num w:numId="18" w16cid:durableId="340789201">
    <w:abstractNumId w:val="1"/>
  </w:num>
  <w:num w:numId="19" w16cid:durableId="1727408248">
    <w:abstractNumId w:val="9"/>
  </w:num>
  <w:num w:numId="20" w16cid:durableId="1423450415">
    <w:abstractNumId w:val="18"/>
  </w:num>
  <w:num w:numId="21" w16cid:durableId="2081826017">
    <w:abstractNumId w:val="4"/>
  </w:num>
  <w:num w:numId="22" w16cid:durableId="1540825333">
    <w:abstractNumId w:val="3"/>
  </w:num>
  <w:num w:numId="23" w16cid:durableId="1008630736">
    <w:abstractNumId w:val="20"/>
  </w:num>
  <w:num w:numId="24" w16cid:durableId="7184337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3CAF"/>
    <w:rsid w:val="00054AC0"/>
    <w:rsid w:val="0006441F"/>
    <w:rsid w:val="000663DF"/>
    <w:rsid w:val="001808E7"/>
    <w:rsid w:val="001A3B87"/>
    <w:rsid w:val="001A6F5E"/>
    <w:rsid w:val="00201C5E"/>
    <w:rsid w:val="00222EED"/>
    <w:rsid w:val="00235358"/>
    <w:rsid w:val="0025320E"/>
    <w:rsid w:val="0026743E"/>
    <w:rsid w:val="002A5D50"/>
    <w:rsid w:val="002C0049"/>
    <w:rsid w:val="003308E0"/>
    <w:rsid w:val="003343CF"/>
    <w:rsid w:val="003B4107"/>
    <w:rsid w:val="0044427D"/>
    <w:rsid w:val="0046155F"/>
    <w:rsid w:val="00490973"/>
    <w:rsid w:val="00512A3C"/>
    <w:rsid w:val="00523664"/>
    <w:rsid w:val="005237E4"/>
    <w:rsid w:val="005405CC"/>
    <w:rsid w:val="00612ED7"/>
    <w:rsid w:val="00707BD4"/>
    <w:rsid w:val="00747EE5"/>
    <w:rsid w:val="00761428"/>
    <w:rsid w:val="007650C5"/>
    <w:rsid w:val="00782B2D"/>
    <w:rsid w:val="007B1D74"/>
    <w:rsid w:val="007D01F0"/>
    <w:rsid w:val="007D4640"/>
    <w:rsid w:val="00810D13"/>
    <w:rsid w:val="00815E82"/>
    <w:rsid w:val="00834F72"/>
    <w:rsid w:val="00874E74"/>
    <w:rsid w:val="00897C0C"/>
    <w:rsid w:val="008C3C3D"/>
    <w:rsid w:val="009430CA"/>
    <w:rsid w:val="00953BEA"/>
    <w:rsid w:val="009E6D83"/>
    <w:rsid w:val="00A65D65"/>
    <w:rsid w:val="00AA0528"/>
    <w:rsid w:val="00AD2DD9"/>
    <w:rsid w:val="00AE4A1E"/>
    <w:rsid w:val="00B16A7C"/>
    <w:rsid w:val="00B176C1"/>
    <w:rsid w:val="00C0292D"/>
    <w:rsid w:val="00C5618C"/>
    <w:rsid w:val="00D0084C"/>
    <w:rsid w:val="00D43CAF"/>
    <w:rsid w:val="00D51A10"/>
    <w:rsid w:val="00D53E79"/>
    <w:rsid w:val="00D67355"/>
    <w:rsid w:val="00DA1350"/>
    <w:rsid w:val="00DB7D07"/>
    <w:rsid w:val="00DC2CDF"/>
    <w:rsid w:val="00DC32D1"/>
    <w:rsid w:val="00DF04DE"/>
    <w:rsid w:val="00E53D09"/>
    <w:rsid w:val="00E67C5A"/>
    <w:rsid w:val="00F56E73"/>
    <w:rsid w:val="00F74188"/>
    <w:rsid w:val="00FA0668"/>
    <w:rsid w:val="00FA0951"/>
    <w:rsid w:val="00FB083F"/>
    <w:rsid w:val="00FC3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C20564"/>
  <w15:docId w15:val="{225D7CDE-397A-4CD4-A295-94185F284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ahoma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eastAsia="ru-RU"/>
    </w:rPr>
  </w:style>
  <w:style w:type="paragraph" w:styleId="1">
    <w:name w:val="heading 1"/>
    <w:basedOn w:val="a"/>
    <w:qFormat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3">
    <w:name w:val="heading 3"/>
    <w:basedOn w:val="a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7">
    <w:name w:val="heading 7"/>
    <w:basedOn w:val="a"/>
    <w:qFormat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qFormat/>
    <w:rPr>
      <w:rFonts w:ascii="Arial" w:eastAsia="Times New Roman" w:hAnsi="Arial" w:cs="Arial"/>
      <w:b/>
      <w:bCs/>
      <w:kern w:val="2"/>
      <w:sz w:val="32"/>
      <w:szCs w:val="32"/>
      <w:lang w:val="ru-RU" w:eastAsia="ru-RU"/>
    </w:rPr>
  </w:style>
  <w:style w:type="character" w:customStyle="1" w:styleId="30">
    <w:name w:val="Заголовок 3 Знак"/>
    <w:basedOn w:val="a0"/>
    <w:qFormat/>
    <w:rPr>
      <w:rFonts w:ascii="Arial" w:eastAsia="Times New Roman" w:hAnsi="Arial" w:cs="Arial"/>
      <w:b/>
      <w:bCs/>
      <w:sz w:val="26"/>
      <w:szCs w:val="26"/>
      <w:lang w:val="ru-RU" w:eastAsia="ru-RU"/>
    </w:rPr>
  </w:style>
  <w:style w:type="character" w:customStyle="1" w:styleId="70">
    <w:name w:val="Заголовок 7 Знак"/>
    <w:basedOn w:val="a0"/>
    <w:qFormat/>
    <w:rPr>
      <w:rFonts w:ascii="Times New Roman" w:eastAsia="Times New Roman" w:hAnsi="Times New Roman" w:cs="Times New Roman"/>
      <w:lang w:val="ru-RU" w:eastAsia="ru-RU"/>
    </w:rPr>
  </w:style>
  <w:style w:type="character" w:customStyle="1" w:styleId="a3">
    <w:name w:val="Основной текст с отступом Знак"/>
    <w:basedOn w:val="a0"/>
    <w:qFormat/>
    <w:rPr>
      <w:rFonts w:ascii="Times New Roman" w:eastAsia="Calibri" w:hAnsi="Times New Roman" w:cs="Times New Roman"/>
      <w:lang w:val="ru-RU" w:eastAsia="ru-RU"/>
    </w:rPr>
  </w:style>
  <w:style w:type="character" w:customStyle="1" w:styleId="a4">
    <w:name w:val="Абзац списка Знак"/>
    <w:qFormat/>
    <w:rPr>
      <w:rFonts w:ascii="Calibri" w:eastAsia="Calibri" w:hAnsi="Calibri" w:cs="Times New Roman"/>
      <w:sz w:val="22"/>
      <w:szCs w:val="22"/>
      <w:lang w:val="ru-RU"/>
    </w:rPr>
  </w:style>
  <w:style w:type="character" w:customStyle="1" w:styleId="ListLabel1">
    <w:name w:val="ListLabel 1"/>
    <w:qFormat/>
    <w:rPr>
      <w:rFonts w:ascii="Times New Roman" w:hAnsi="Times New Roman"/>
      <w:b w:val="0"/>
      <w:color w:val="auto"/>
      <w:sz w:val="28"/>
    </w:rPr>
  </w:style>
  <w:style w:type="paragraph" w:customStyle="1" w:styleId="11">
    <w:name w:val="Заголовок1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Ari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styleId="a8">
    <w:name w:val="index heading"/>
    <w:basedOn w:val="a"/>
    <w:qFormat/>
    <w:pPr>
      <w:suppressLineNumbers/>
    </w:pPr>
    <w:rPr>
      <w:rFonts w:cs="Arial"/>
    </w:rPr>
  </w:style>
  <w:style w:type="paragraph" w:styleId="a9">
    <w:name w:val="Body Text Indent"/>
    <w:basedOn w:val="a"/>
    <w:pPr>
      <w:spacing w:after="120"/>
      <w:ind w:left="283"/>
    </w:pPr>
    <w:rPr>
      <w:rFonts w:eastAsia="Calibri"/>
    </w:rPr>
  </w:style>
  <w:style w:type="paragraph" w:styleId="aa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qFormat/>
    <w:rPr>
      <w:rFonts w:ascii="Times New Roman" w:hAnsi="Times New Roman" w:cs="Times New Roman"/>
      <w:color w:val="000000"/>
    </w:rPr>
  </w:style>
  <w:style w:type="character" w:customStyle="1" w:styleId="jlqj4b">
    <w:name w:val="jlqj4b"/>
    <w:basedOn w:val="a0"/>
    <w:rsid w:val="00222EED"/>
  </w:style>
  <w:style w:type="character" w:customStyle="1" w:styleId="viiyi">
    <w:name w:val="viiyi"/>
    <w:basedOn w:val="a0"/>
    <w:rsid w:val="009E6D83"/>
  </w:style>
  <w:style w:type="character" w:styleId="ab">
    <w:name w:val="Hyperlink"/>
    <w:basedOn w:val="a0"/>
    <w:uiPriority w:val="99"/>
    <w:semiHidden/>
    <w:unhideWhenUsed/>
    <w:rsid w:val="003343CF"/>
    <w:rPr>
      <w:color w:val="0563C1" w:themeColor="hyperlink"/>
      <w:u w:val="single"/>
    </w:rPr>
  </w:style>
  <w:style w:type="character" w:customStyle="1" w:styleId="shorttext">
    <w:name w:val="short_text"/>
    <w:rsid w:val="003343CF"/>
  </w:style>
  <w:style w:type="character" w:customStyle="1" w:styleId="hps">
    <w:name w:val="hps"/>
    <w:rsid w:val="003343CF"/>
  </w:style>
  <w:style w:type="paragraph" w:customStyle="1" w:styleId="Standard">
    <w:name w:val="Standard"/>
    <w:rsid w:val="001A3B87"/>
    <w:pPr>
      <w:widowControl w:val="0"/>
      <w:suppressAutoHyphens/>
      <w:textAlignment w:val="baseline"/>
    </w:pPr>
    <w:rPr>
      <w:rFonts w:ascii="Liberation Serif" w:eastAsia="WenQuanYi Zen Hei" w:hAnsi="Liberation Serif" w:cs="Lohit Hindi"/>
      <w:kern w:val="1"/>
      <w:lang w:eastAsia="zh-CN" w:bidi="hi-IN"/>
    </w:rPr>
  </w:style>
  <w:style w:type="paragraph" w:customStyle="1" w:styleId="frfield">
    <w:name w:val="fr_field"/>
    <w:basedOn w:val="a"/>
    <w:rsid w:val="001A3B87"/>
    <w:pPr>
      <w:spacing w:before="100" w:beforeAutospacing="1" w:after="100" w:afterAutospacing="1"/>
    </w:pPr>
  </w:style>
  <w:style w:type="character" w:customStyle="1" w:styleId="bolighting">
    <w:name w:val="bo_lighting"/>
    <w:basedOn w:val="a0"/>
    <w:rsid w:val="001A3B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11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3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9A48CC-86DD-4F5C-A2E8-90F43DDBE4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1090</Words>
  <Characters>6219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Назаркулова Шолпан</dc:creator>
  <dc:description/>
  <cp:lastModifiedBy>Дюсебаева Мольдыр</cp:lastModifiedBy>
  <cp:revision>8</cp:revision>
  <dcterms:created xsi:type="dcterms:W3CDTF">2023-03-09T04:01:00Z</dcterms:created>
  <dcterms:modified xsi:type="dcterms:W3CDTF">2025-03-27T04:10:00Z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GrammarlyDocumentId">
    <vt:lpwstr>e90ccda3ce368c93507ce4ddafdb0e30d88de1660abcbeda4a7ff3a61194c4b4</vt:lpwstr>
  </property>
</Properties>
</file>